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C618" w14:textId="77777777" w:rsidR="006F7D83" w:rsidRPr="00B45B95" w:rsidRDefault="004E0CAD" w:rsidP="00B45B95">
      <w:pPr>
        <w:jc w:val="center"/>
        <w:rPr>
          <w:rFonts w:ascii="Arial" w:hAnsi="Arial" w:cs="Arial"/>
          <w:b/>
          <w:color w:val="002060"/>
          <w:sz w:val="32"/>
          <w:szCs w:val="24"/>
        </w:rPr>
      </w:pPr>
      <w:r w:rsidRPr="00B45B95">
        <w:rPr>
          <w:rFonts w:ascii="Arial" w:hAnsi="Arial" w:cs="Arial"/>
          <w:b/>
          <w:color w:val="002060"/>
          <w:sz w:val="32"/>
          <w:szCs w:val="24"/>
        </w:rPr>
        <w:t>BAPCO Satellite Series – Newcastle</w:t>
      </w:r>
    </w:p>
    <w:p w14:paraId="0A742C09" w14:textId="3F162EE8" w:rsidR="004E0CAD" w:rsidRPr="00B45B95" w:rsidRDefault="00256C7D" w:rsidP="00B45B95">
      <w:pPr>
        <w:jc w:val="center"/>
        <w:rPr>
          <w:rFonts w:ascii="Arial" w:hAnsi="Arial" w:cs="Arial"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t>15</w:t>
      </w:r>
      <w:r w:rsidR="004E0CAD" w:rsidRPr="00B45B95">
        <w:rPr>
          <w:rFonts w:ascii="Arial" w:hAnsi="Arial" w:cs="Arial"/>
          <w:color w:val="002060"/>
          <w:sz w:val="28"/>
          <w:szCs w:val="24"/>
        </w:rPr>
        <w:t xml:space="preserve"> </w:t>
      </w:r>
      <w:r w:rsidR="0011356E">
        <w:rPr>
          <w:rFonts w:ascii="Arial" w:hAnsi="Arial" w:cs="Arial"/>
          <w:color w:val="002060"/>
          <w:sz w:val="28"/>
          <w:szCs w:val="24"/>
        </w:rPr>
        <w:t>–</w:t>
      </w:r>
      <w:r w:rsidR="004E0CAD" w:rsidRPr="00B45B95">
        <w:rPr>
          <w:rFonts w:ascii="Arial" w:hAnsi="Arial" w:cs="Arial"/>
          <w:color w:val="002060"/>
          <w:sz w:val="28"/>
          <w:szCs w:val="24"/>
        </w:rPr>
        <w:t xml:space="preserve"> </w:t>
      </w:r>
      <w:r w:rsidR="00F77890" w:rsidRPr="00B45B95">
        <w:rPr>
          <w:rFonts w:ascii="Arial" w:hAnsi="Arial" w:cs="Arial"/>
          <w:color w:val="002060"/>
          <w:sz w:val="28"/>
          <w:szCs w:val="24"/>
        </w:rPr>
        <w:t>1</w:t>
      </w:r>
      <w:r>
        <w:rPr>
          <w:rFonts w:ascii="Arial" w:hAnsi="Arial" w:cs="Arial"/>
          <w:color w:val="002060"/>
          <w:sz w:val="28"/>
          <w:szCs w:val="24"/>
        </w:rPr>
        <w:t>6</w:t>
      </w:r>
      <w:r w:rsidR="004E0CAD" w:rsidRPr="00B45B95">
        <w:rPr>
          <w:rFonts w:ascii="Arial" w:hAnsi="Arial" w:cs="Arial"/>
          <w:color w:val="002060"/>
          <w:sz w:val="28"/>
          <w:szCs w:val="24"/>
        </w:rPr>
        <w:t xml:space="preserve"> November 20</w:t>
      </w:r>
      <w:r w:rsidR="0011356E">
        <w:rPr>
          <w:rFonts w:ascii="Arial" w:hAnsi="Arial" w:cs="Arial"/>
          <w:color w:val="002060"/>
          <w:sz w:val="28"/>
          <w:szCs w:val="24"/>
        </w:rPr>
        <w:t>2</w:t>
      </w:r>
      <w:r>
        <w:rPr>
          <w:rFonts w:ascii="Arial" w:hAnsi="Arial" w:cs="Arial"/>
          <w:color w:val="002060"/>
          <w:sz w:val="28"/>
          <w:szCs w:val="24"/>
        </w:rPr>
        <w:t>3</w:t>
      </w:r>
    </w:p>
    <w:p w14:paraId="25CA1A48" w14:textId="77777777" w:rsidR="004E0CAD" w:rsidRPr="00B45B95" w:rsidRDefault="004E0CAD" w:rsidP="00B45B95">
      <w:pPr>
        <w:jc w:val="center"/>
        <w:rPr>
          <w:rFonts w:ascii="Arial" w:hAnsi="Arial" w:cs="Arial"/>
          <w:b/>
          <w:color w:val="002060"/>
          <w:sz w:val="32"/>
          <w:szCs w:val="24"/>
        </w:rPr>
      </w:pPr>
      <w:r w:rsidRPr="00B45B95">
        <w:rPr>
          <w:rFonts w:ascii="Arial" w:hAnsi="Arial" w:cs="Arial"/>
          <w:b/>
          <w:color w:val="002060"/>
          <w:sz w:val="32"/>
          <w:szCs w:val="24"/>
        </w:rPr>
        <w:t>Paper Submissions</w:t>
      </w:r>
    </w:p>
    <w:p w14:paraId="555EFACC" w14:textId="77777777" w:rsidR="004E0CAD" w:rsidRDefault="004E0CAD" w:rsidP="00B45B95">
      <w:pPr>
        <w:jc w:val="center"/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7821"/>
      </w:tblGrid>
      <w:tr w:rsidR="004E0CAD" w14:paraId="322F27FA" w14:textId="77777777" w:rsidTr="001C55B1">
        <w:trPr>
          <w:trHeight w:val="551"/>
          <w:jc w:val="center"/>
        </w:trPr>
        <w:tc>
          <w:tcPr>
            <w:tcW w:w="10021" w:type="dxa"/>
            <w:gridSpan w:val="2"/>
          </w:tcPr>
          <w:p w14:paraId="37C83841" w14:textId="3D68DA5A" w:rsidR="004E0CAD" w:rsidRPr="004E0CAD" w:rsidRDefault="004E0CAD" w:rsidP="004E0CAD">
            <w:pPr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  <w:r w:rsidRPr="004E0CAD">
              <w:rPr>
                <w:rFonts w:ascii="Arial" w:hAnsi="Arial" w:cs="Arial"/>
                <w:b/>
                <w:color w:val="002060"/>
                <w:sz w:val="24"/>
              </w:rPr>
              <w:t xml:space="preserve">Your </w:t>
            </w:r>
            <w:r w:rsidRPr="004E0CAD">
              <w:rPr>
                <w:rFonts w:ascii="Arial" w:hAnsi="Arial" w:cs="Arial"/>
                <w:b/>
                <w:color w:val="002060"/>
              </w:rPr>
              <w:t>details</w:t>
            </w:r>
            <w:r w:rsidR="00F77890">
              <w:rPr>
                <w:rFonts w:ascii="Arial" w:hAnsi="Arial" w:cs="Arial"/>
                <w:b/>
                <w:color w:val="002060"/>
              </w:rPr>
              <w:t>:</w:t>
            </w:r>
          </w:p>
          <w:p w14:paraId="1722EEC8" w14:textId="77777777" w:rsidR="004E0CAD" w:rsidRPr="004E0CAD" w:rsidRDefault="004E0CAD" w:rsidP="004E0C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0CAD" w14:paraId="5F09E614" w14:textId="77777777" w:rsidTr="001C55B1">
        <w:trPr>
          <w:trHeight w:val="519"/>
          <w:jc w:val="center"/>
        </w:trPr>
        <w:tc>
          <w:tcPr>
            <w:tcW w:w="2200" w:type="dxa"/>
          </w:tcPr>
          <w:p w14:paraId="4AB4F90E" w14:textId="77777777" w:rsidR="004E0CAD" w:rsidRDefault="004E0CAD">
            <w:pPr>
              <w:rPr>
                <w:rFonts w:ascii="Arial" w:hAnsi="Arial" w:cs="Arial"/>
                <w:color w:val="002060"/>
              </w:rPr>
            </w:pPr>
            <w:r w:rsidRPr="004E0CAD">
              <w:rPr>
                <w:rFonts w:ascii="Arial" w:hAnsi="Arial" w:cs="Arial"/>
                <w:color w:val="002060"/>
              </w:rPr>
              <w:t>Name:</w:t>
            </w:r>
          </w:p>
          <w:p w14:paraId="561D79EF" w14:textId="611A5829" w:rsidR="00B45B95" w:rsidRPr="004E0CAD" w:rsidRDefault="00B45B9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820" w:type="dxa"/>
          </w:tcPr>
          <w:p w14:paraId="43DBB70A" w14:textId="77777777" w:rsidR="004E0CAD" w:rsidRPr="004E0CAD" w:rsidRDefault="004E0CAD">
            <w:pPr>
              <w:rPr>
                <w:rFonts w:ascii="Arial" w:hAnsi="Arial" w:cs="Arial"/>
              </w:rPr>
            </w:pPr>
          </w:p>
        </w:tc>
      </w:tr>
      <w:tr w:rsidR="004E0CAD" w14:paraId="3225899D" w14:textId="77777777" w:rsidTr="001C55B1">
        <w:trPr>
          <w:trHeight w:val="535"/>
          <w:jc w:val="center"/>
        </w:trPr>
        <w:tc>
          <w:tcPr>
            <w:tcW w:w="2200" w:type="dxa"/>
          </w:tcPr>
          <w:p w14:paraId="07F8712C" w14:textId="77777777" w:rsidR="004E0CAD" w:rsidRDefault="004E0CAD">
            <w:pPr>
              <w:rPr>
                <w:rFonts w:ascii="Arial" w:hAnsi="Arial" w:cs="Arial"/>
                <w:color w:val="002060"/>
              </w:rPr>
            </w:pPr>
            <w:r w:rsidRPr="004E0CAD">
              <w:rPr>
                <w:rFonts w:ascii="Arial" w:hAnsi="Arial" w:cs="Arial"/>
                <w:color w:val="002060"/>
              </w:rPr>
              <w:t>Job Title:</w:t>
            </w:r>
          </w:p>
          <w:p w14:paraId="19CC793D" w14:textId="48232969" w:rsidR="00B45B95" w:rsidRPr="004E0CAD" w:rsidRDefault="00B45B9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820" w:type="dxa"/>
          </w:tcPr>
          <w:p w14:paraId="5453E92F" w14:textId="77777777" w:rsidR="004E0CAD" w:rsidRPr="004E0CAD" w:rsidRDefault="004E0CAD" w:rsidP="00F77890">
            <w:pPr>
              <w:jc w:val="center"/>
              <w:rPr>
                <w:rFonts w:ascii="Arial" w:hAnsi="Arial" w:cs="Arial"/>
              </w:rPr>
            </w:pPr>
          </w:p>
        </w:tc>
      </w:tr>
      <w:tr w:rsidR="004E0CAD" w14:paraId="3B547C5C" w14:textId="77777777" w:rsidTr="001C55B1">
        <w:trPr>
          <w:trHeight w:val="519"/>
          <w:jc w:val="center"/>
        </w:trPr>
        <w:tc>
          <w:tcPr>
            <w:tcW w:w="2200" w:type="dxa"/>
          </w:tcPr>
          <w:p w14:paraId="28C27C31" w14:textId="77777777" w:rsidR="004E0CAD" w:rsidRDefault="004E0CAD">
            <w:pPr>
              <w:rPr>
                <w:rFonts w:ascii="Arial" w:hAnsi="Arial" w:cs="Arial"/>
                <w:color w:val="002060"/>
              </w:rPr>
            </w:pPr>
            <w:r w:rsidRPr="004E0CAD">
              <w:rPr>
                <w:rFonts w:ascii="Arial" w:hAnsi="Arial" w:cs="Arial"/>
                <w:color w:val="002060"/>
              </w:rPr>
              <w:t>Organisation:</w:t>
            </w:r>
          </w:p>
          <w:p w14:paraId="651D2832" w14:textId="2DB58BD7" w:rsidR="00B45B95" w:rsidRPr="004E0CAD" w:rsidRDefault="00B45B9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7820" w:type="dxa"/>
          </w:tcPr>
          <w:p w14:paraId="2A9BF00A" w14:textId="77777777" w:rsidR="004E0CAD" w:rsidRPr="004E0CAD" w:rsidRDefault="004E0CAD">
            <w:pPr>
              <w:rPr>
                <w:rFonts w:ascii="Arial" w:hAnsi="Arial" w:cs="Arial"/>
              </w:rPr>
            </w:pPr>
          </w:p>
        </w:tc>
      </w:tr>
      <w:tr w:rsidR="0011356E" w14:paraId="4804A922" w14:textId="77777777" w:rsidTr="001C55B1">
        <w:trPr>
          <w:trHeight w:val="519"/>
          <w:jc w:val="center"/>
        </w:trPr>
        <w:tc>
          <w:tcPr>
            <w:tcW w:w="2200" w:type="dxa"/>
          </w:tcPr>
          <w:p w14:paraId="3DE137CB" w14:textId="700DA74D" w:rsidR="0011356E" w:rsidRPr="004E0CAD" w:rsidRDefault="0011356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Contact Phone No:</w:t>
            </w:r>
          </w:p>
        </w:tc>
        <w:tc>
          <w:tcPr>
            <w:tcW w:w="7820" w:type="dxa"/>
          </w:tcPr>
          <w:p w14:paraId="04262FCE" w14:textId="77777777" w:rsidR="0011356E" w:rsidRPr="004E0CAD" w:rsidRDefault="0011356E">
            <w:pPr>
              <w:rPr>
                <w:rFonts w:ascii="Arial" w:hAnsi="Arial" w:cs="Arial"/>
              </w:rPr>
            </w:pPr>
          </w:p>
        </w:tc>
      </w:tr>
    </w:tbl>
    <w:p w14:paraId="3333AF43" w14:textId="77777777" w:rsidR="004E0CAD" w:rsidRDefault="004E0CAD"/>
    <w:p w14:paraId="05EE52D9" w14:textId="77777777" w:rsidR="004E0CAD" w:rsidRDefault="004E0CAD"/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8754"/>
      </w:tblGrid>
      <w:tr w:rsidR="004E0CAD" w14:paraId="40490DDB" w14:textId="77777777" w:rsidTr="00EF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14:paraId="22ED138B" w14:textId="77777777" w:rsidR="004E0CAD" w:rsidRPr="00F77890" w:rsidRDefault="004E0CAD">
            <w:pPr>
              <w:rPr>
                <w:rFonts w:ascii="Arial" w:hAnsi="Arial" w:cs="Arial"/>
                <w:bCs w:val="0"/>
                <w:color w:val="002060"/>
              </w:rPr>
            </w:pPr>
            <w:r w:rsidRPr="00F77890">
              <w:rPr>
                <w:rFonts w:ascii="Arial" w:hAnsi="Arial" w:cs="Arial"/>
                <w:bCs w:val="0"/>
                <w:color w:val="002060"/>
              </w:rPr>
              <w:t>Title:</w:t>
            </w:r>
          </w:p>
        </w:tc>
        <w:tc>
          <w:tcPr>
            <w:tcW w:w="8753" w:type="dxa"/>
          </w:tcPr>
          <w:p w14:paraId="7C13849F" w14:textId="77777777" w:rsidR="004E0CAD" w:rsidRPr="004E0CAD" w:rsidRDefault="004E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  <w:p w14:paraId="13D3D2C2" w14:textId="77777777" w:rsidR="004E0CAD" w:rsidRPr="004E0CAD" w:rsidRDefault="004E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4E0CAD" w14:paraId="5B51A283" w14:textId="77777777" w:rsidTr="00EF0E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6" w:type="dxa"/>
            <w:gridSpan w:val="2"/>
          </w:tcPr>
          <w:p w14:paraId="4DA558EF" w14:textId="77777777" w:rsidR="004E0CAD" w:rsidRPr="004E0CAD" w:rsidRDefault="004E0CAD">
            <w:pPr>
              <w:rPr>
                <w:rFonts w:ascii="Arial" w:hAnsi="Arial" w:cs="Arial"/>
                <w:b w:val="0"/>
                <w:color w:val="002060"/>
              </w:rPr>
            </w:pPr>
            <w:r w:rsidRPr="004E0CAD">
              <w:rPr>
                <w:rFonts w:ascii="Arial" w:hAnsi="Arial" w:cs="Arial"/>
                <w:b w:val="0"/>
                <w:color w:val="002060"/>
              </w:rPr>
              <w:t>Synopsis: (maximum of 300 words)</w:t>
            </w:r>
          </w:p>
        </w:tc>
      </w:tr>
      <w:tr w:rsidR="004E0CAD" w14:paraId="6F69C5B8" w14:textId="77777777" w:rsidTr="00EF0E04">
        <w:trPr>
          <w:trHeight w:val="5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6" w:type="dxa"/>
            <w:gridSpan w:val="2"/>
          </w:tcPr>
          <w:p w14:paraId="65D465B0" w14:textId="77777777" w:rsidR="004E0CAD" w:rsidRDefault="004E0CAD"/>
          <w:p w14:paraId="204DF292" w14:textId="77777777" w:rsidR="004E0CAD" w:rsidRDefault="004E0CAD"/>
          <w:p w14:paraId="695F9883" w14:textId="77777777" w:rsidR="004E0CAD" w:rsidRDefault="004E0CAD"/>
          <w:p w14:paraId="136AD2C0" w14:textId="77777777" w:rsidR="004E0CAD" w:rsidRDefault="004E0CAD"/>
          <w:p w14:paraId="0423DE94" w14:textId="77777777" w:rsidR="004E0CAD" w:rsidRDefault="004E0CAD"/>
          <w:p w14:paraId="6F1E8A89" w14:textId="77777777" w:rsidR="004E0CAD" w:rsidRDefault="004E0CAD"/>
          <w:p w14:paraId="01B5A182" w14:textId="77777777" w:rsidR="004E0CAD" w:rsidRDefault="004E0CAD"/>
          <w:p w14:paraId="3001B5E5" w14:textId="77777777" w:rsidR="004E0CAD" w:rsidRDefault="004E0CAD"/>
          <w:p w14:paraId="4CABD87A" w14:textId="77777777" w:rsidR="004E0CAD" w:rsidRDefault="004E0CAD"/>
          <w:p w14:paraId="779C9955" w14:textId="77777777" w:rsidR="004E0CAD" w:rsidRDefault="004E0CAD"/>
          <w:p w14:paraId="4DB349FD" w14:textId="77777777" w:rsidR="004E0CAD" w:rsidRDefault="004E0CAD"/>
          <w:p w14:paraId="722A4F57" w14:textId="77777777" w:rsidR="004E0CAD" w:rsidRDefault="004E0CAD"/>
          <w:p w14:paraId="5C32B40A" w14:textId="77777777" w:rsidR="004E0CAD" w:rsidRDefault="004E0CAD"/>
          <w:p w14:paraId="2031D228" w14:textId="77777777" w:rsidR="004E0CAD" w:rsidRDefault="004E0CAD"/>
          <w:p w14:paraId="3257F8F0" w14:textId="77777777" w:rsidR="004E0CAD" w:rsidRDefault="004E0CAD"/>
          <w:p w14:paraId="73F5CFB3" w14:textId="77777777" w:rsidR="004E0CAD" w:rsidRDefault="004E0CAD"/>
          <w:p w14:paraId="382DEEEE" w14:textId="644F8AA8" w:rsidR="004E0CAD" w:rsidRDefault="004E0CAD">
            <w:pPr>
              <w:rPr>
                <w:b w:val="0"/>
                <w:bCs w:val="0"/>
              </w:rPr>
            </w:pPr>
          </w:p>
          <w:p w14:paraId="5A874917" w14:textId="130BCD14" w:rsidR="00F77890" w:rsidRDefault="00F77890">
            <w:pPr>
              <w:rPr>
                <w:b w:val="0"/>
                <w:bCs w:val="0"/>
              </w:rPr>
            </w:pPr>
          </w:p>
          <w:p w14:paraId="46C723F3" w14:textId="60BAF725" w:rsidR="00F77890" w:rsidRDefault="00F77890">
            <w:pPr>
              <w:rPr>
                <w:b w:val="0"/>
                <w:bCs w:val="0"/>
              </w:rPr>
            </w:pPr>
          </w:p>
          <w:p w14:paraId="7FA8266C" w14:textId="70D6F139" w:rsidR="00F77890" w:rsidRDefault="00F77890">
            <w:pPr>
              <w:rPr>
                <w:b w:val="0"/>
                <w:bCs w:val="0"/>
              </w:rPr>
            </w:pPr>
          </w:p>
          <w:p w14:paraId="00F0F872" w14:textId="77777777" w:rsidR="00F77890" w:rsidRDefault="00F77890"/>
          <w:p w14:paraId="51DF8546" w14:textId="0708B1B7" w:rsidR="00F77890" w:rsidRDefault="00F77890">
            <w:pPr>
              <w:rPr>
                <w:b w:val="0"/>
                <w:bCs w:val="0"/>
              </w:rPr>
            </w:pPr>
          </w:p>
          <w:p w14:paraId="73966071" w14:textId="6AFEBA45" w:rsidR="00F77890" w:rsidRDefault="00F77890">
            <w:pPr>
              <w:rPr>
                <w:b w:val="0"/>
                <w:bCs w:val="0"/>
              </w:rPr>
            </w:pPr>
          </w:p>
          <w:p w14:paraId="3076A0DC" w14:textId="77777777" w:rsidR="00F77890" w:rsidRDefault="00F77890"/>
          <w:p w14:paraId="61E37E1B" w14:textId="77777777" w:rsidR="004E0CAD" w:rsidRPr="004E0CAD" w:rsidRDefault="004E0CAD" w:rsidP="004E0CAD"/>
        </w:tc>
      </w:tr>
    </w:tbl>
    <w:p w14:paraId="47D323F9" w14:textId="77777777" w:rsidR="004E0CAD" w:rsidRDefault="004E0CAD"/>
    <w:sectPr w:rsidR="004E0CAD" w:rsidSect="00F77890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5915" w14:textId="77777777" w:rsidR="00136884" w:rsidRDefault="00136884" w:rsidP="004E0CAD">
      <w:pPr>
        <w:spacing w:after="0" w:line="240" w:lineRule="auto"/>
      </w:pPr>
      <w:r>
        <w:separator/>
      </w:r>
    </w:p>
  </w:endnote>
  <w:endnote w:type="continuationSeparator" w:id="0">
    <w:p w14:paraId="643FC16F" w14:textId="77777777" w:rsidR="00136884" w:rsidRDefault="00136884" w:rsidP="004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08B6" w14:textId="77777777" w:rsidR="00136884" w:rsidRDefault="00136884" w:rsidP="004E0CAD">
      <w:pPr>
        <w:spacing w:after="0" w:line="240" w:lineRule="auto"/>
      </w:pPr>
      <w:r>
        <w:separator/>
      </w:r>
    </w:p>
  </w:footnote>
  <w:footnote w:type="continuationSeparator" w:id="0">
    <w:p w14:paraId="716B190D" w14:textId="77777777" w:rsidR="00136884" w:rsidRDefault="00136884" w:rsidP="004E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63C6" w14:textId="77777777" w:rsidR="004E0CAD" w:rsidRDefault="004E0C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3E69C" wp14:editId="593F4236">
          <wp:simplePos x="0" y="0"/>
          <wp:positionH relativeFrom="column">
            <wp:posOffset>4438650</wp:posOffset>
          </wp:positionH>
          <wp:positionV relativeFrom="paragraph">
            <wp:posOffset>-211455</wp:posOffset>
          </wp:positionV>
          <wp:extent cx="2000250" cy="1214755"/>
          <wp:effectExtent l="190500" t="190500" r="190500" b="194945"/>
          <wp:wrapTight wrapText="bothSides">
            <wp:wrapPolygon edited="0">
              <wp:start x="411" y="-3387"/>
              <wp:lineTo x="-2057" y="-2710"/>
              <wp:lineTo x="-2057" y="20663"/>
              <wp:lineTo x="411" y="24728"/>
              <wp:lineTo x="20983" y="24728"/>
              <wp:lineTo x="21189" y="24050"/>
              <wp:lineTo x="23451" y="19308"/>
              <wp:lineTo x="23451" y="2710"/>
              <wp:lineTo x="21189" y="-2371"/>
              <wp:lineTo x="20983" y="-3387"/>
              <wp:lineTo x="411" y="-338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2147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D"/>
    <w:rsid w:val="0011356E"/>
    <w:rsid w:val="00136884"/>
    <w:rsid w:val="00144963"/>
    <w:rsid w:val="001C55B1"/>
    <w:rsid w:val="00256C7D"/>
    <w:rsid w:val="004E0CAD"/>
    <w:rsid w:val="00594DAB"/>
    <w:rsid w:val="006F7D83"/>
    <w:rsid w:val="00B45B95"/>
    <w:rsid w:val="00EF0E04"/>
    <w:rsid w:val="00F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C517FE"/>
  <w15:chartTrackingRefBased/>
  <w15:docId w15:val="{AE984825-E579-46C8-A3FA-B1B50D74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AD"/>
  </w:style>
  <w:style w:type="paragraph" w:styleId="Footer">
    <w:name w:val="footer"/>
    <w:basedOn w:val="Normal"/>
    <w:link w:val="FooterChar"/>
    <w:uiPriority w:val="99"/>
    <w:unhideWhenUsed/>
    <w:rsid w:val="004E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AD"/>
  </w:style>
  <w:style w:type="table" w:styleId="TableGrid">
    <w:name w:val="Table Grid"/>
    <w:basedOn w:val="TableNormal"/>
    <w:uiPriority w:val="39"/>
    <w:rsid w:val="004E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E0C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E0C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46778f-91ef-47cd-a457-13996007cfab">SRYTSADHYMMS-1864885311-91715</_dlc_DocId>
    <_dlc_DocIdUrl xmlns="da46778f-91ef-47cd-a457-13996007cfab">
      <Url>https://echoevents.sharepoint.com/sites/Echo/_layouts/15/DocIdRedir.aspx?ID=SRYTSADHYMMS-1864885311-91715</Url>
      <Description>SRYTSADHYMMS-1864885311-91715</Description>
    </_dlc_DocIdUrl>
    <TaxCatchAll xmlns="da46778f-91ef-47cd-a457-13996007cfab" xsi:nil="true"/>
    <lcf76f155ced4ddcb4097134ff3c332f xmlns="c89a2b8a-b06e-4efd-ad1c-ef6b3bbff2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7261519495B4DA7DCB63BFE15FB79" ma:contentTypeVersion="18" ma:contentTypeDescription="Create a new document." ma:contentTypeScope="" ma:versionID="e9846d3be0984646d52670d8d1526224">
  <xsd:schema xmlns:xsd="http://www.w3.org/2001/XMLSchema" xmlns:xs="http://www.w3.org/2001/XMLSchema" xmlns:p="http://schemas.microsoft.com/office/2006/metadata/properties" xmlns:ns2="da46778f-91ef-47cd-a457-13996007cfab" xmlns:ns3="c89a2b8a-b06e-4efd-ad1c-ef6b3bbff2ba" targetNamespace="http://schemas.microsoft.com/office/2006/metadata/properties" ma:root="true" ma:fieldsID="11a8541542fff978978b36354ed22115" ns2:_="" ns3:_="">
    <xsd:import namespace="da46778f-91ef-47cd-a457-13996007cfab"/>
    <xsd:import namespace="c89a2b8a-b06e-4efd-ad1c-ef6b3bbff2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778f-91ef-47cd-a457-13996007cf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b9f4aa6c-c241-4751-8ee0-82ce832047bf}" ma:internalName="TaxCatchAll" ma:showField="CatchAllData" ma:web="da46778f-91ef-47cd-a457-13996007c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a2b8a-b06e-4efd-ad1c-ef6b3bbff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15bf1aff-2095-4329-ab1f-3dcf709042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AC4BA1-A14B-44A2-A1BA-E6A7D09B1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4C75D-41DB-4162-8340-995B084901FA}">
  <ds:schemaRefs>
    <ds:schemaRef ds:uri="http://purl.org/dc/terms/"/>
    <ds:schemaRef ds:uri="da46778f-91ef-47cd-a457-13996007cfa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89a2b8a-b06e-4efd-ad1c-ef6b3bbff2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BF5523-FAC1-4736-998E-39687E1D2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6778f-91ef-47cd-a457-13996007cfab"/>
    <ds:schemaRef ds:uri="c89a2b8a-b06e-4efd-ad1c-ef6b3bbff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DE745-B7F0-4C09-A4C4-03B8886CD0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Dorothy Inverarity</cp:lastModifiedBy>
  <cp:revision>2</cp:revision>
  <dcterms:created xsi:type="dcterms:W3CDTF">2023-05-23T20:23:00Z</dcterms:created>
  <dcterms:modified xsi:type="dcterms:W3CDTF">2023-05-23T20:23:00Z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0x0101007F57261519495B4DA7DCB63BFE15FB79</vt:lpwstr>
  </property>
  <property fmtid="{D5CDD505-2E9C-101B-9397-08002B2CF9AE}" pid="3" name="_dlc_DocIdItemGuid">
    <vt:lpwstr>847d7f9f-f6a1-4d6f-9cb2-c09366294b49</vt:lpwstr>
  </property>
</Properties>
</file>