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6C70" w14:textId="77777777" w:rsidR="002D4345" w:rsidRDefault="002D4345" w:rsidP="005F162D">
      <w:pPr>
        <w:spacing w:after="200"/>
        <w:rPr>
          <w:rFonts w:ascii="Calibri" w:hAnsi="Calibri" w:cs="Calibri"/>
          <w:b/>
          <w:sz w:val="36"/>
          <w:szCs w:val="36"/>
          <w:lang w:val="en-US"/>
        </w:rPr>
      </w:pPr>
      <w:bookmarkStart w:id="0" w:name="_GoBack"/>
      <w:r w:rsidRPr="002D4345">
        <w:rPr>
          <w:rFonts w:ascii="Calibri" w:hAnsi="Calibri" w:cs="Calibri"/>
          <w:b/>
          <w:sz w:val="36"/>
          <w:szCs w:val="36"/>
          <w:lang w:val="en-US"/>
        </w:rPr>
        <w:t xml:space="preserve">APD </w:t>
      </w:r>
      <w:r w:rsidR="00773A3A">
        <w:rPr>
          <w:rFonts w:ascii="Calibri" w:hAnsi="Calibri" w:cs="Calibri"/>
          <w:b/>
          <w:sz w:val="36"/>
          <w:szCs w:val="36"/>
          <w:lang w:val="en-US"/>
        </w:rPr>
        <w:t>Communications</w:t>
      </w:r>
      <w:r w:rsidR="00773A3A" w:rsidRPr="002D4345">
        <w:rPr>
          <w:rFonts w:ascii="Calibri" w:hAnsi="Calibri" w:cs="Calibri"/>
          <w:b/>
          <w:sz w:val="36"/>
          <w:szCs w:val="36"/>
          <w:lang w:val="en-US"/>
        </w:rPr>
        <w:t xml:space="preserve"> </w:t>
      </w:r>
      <w:r w:rsidR="00C06CD6">
        <w:rPr>
          <w:rFonts w:ascii="Calibri" w:hAnsi="Calibri" w:cs="Calibri"/>
          <w:b/>
          <w:sz w:val="36"/>
          <w:szCs w:val="36"/>
          <w:lang w:val="en-US"/>
        </w:rPr>
        <w:t xml:space="preserve">is the first to gain </w:t>
      </w:r>
      <w:r w:rsidR="00651AAC">
        <w:rPr>
          <w:rFonts w:ascii="Calibri" w:hAnsi="Calibri" w:cs="Calibri"/>
          <w:b/>
          <w:sz w:val="36"/>
          <w:szCs w:val="36"/>
          <w:lang w:val="en-US"/>
        </w:rPr>
        <w:t>accreditation</w:t>
      </w:r>
      <w:r w:rsidR="000B75BF">
        <w:rPr>
          <w:rFonts w:ascii="Calibri" w:hAnsi="Calibri" w:cs="Calibri"/>
          <w:b/>
          <w:sz w:val="36"/>
          <w:szCs w:val="36"/>
          <w:lang w:val="en-US"/>
        </w:rPr>
        <w:t xml:space="preserve"> for ne</w:t>
      </w:r>
      <w:r w:rsidR="005B52F0">
        <w:rPr>
          <w:rFonts w:ascii="Calibri" w:hAnsi="Calibri" w:cs="Calibri"/>
          <w:b/>
          <w:sz w:val="36"/>
          <w:szCs w:val="36"/>
          <w:lang w:val="en-US"/>
        </w:rPr>
        <w:t>xt generation E</w:t>
      </w:r>
      <w:r w:rsidR="00651AAC">
        <w:rPr>
          <w:rFonts w:ascii="Calibri" w:hAnsi="Calibri" w:cs="Calibri"/>
          <w:b/>
          <w:sz w:val="36"/>
          <w:szCs w:val="36"/>
          <w:lang w:val="en-US"/>
        </w:rPr>
        <w:t xml:space="preserve">mergency </w:t>
      </w:r>
      <w:r w:rsidR="005B52F0">
        <w:rPr>
          <w:rFonts w:ascii="Calibri" w:hAnsi="Calibri" w:cs="Calibri"/>
          <w:b/>
          <w:sz w:val="36"/>
          <w:szCs w:val="36"/>
          <w:lang w:val="en-US"/>
        </w:rPr>
        <w:t>S</w:t>
      </w:r>
      <w:r w:rsidR="00651AAC">
        <w:rPr>
          <w:rFonts w:ascii="Calibri" w:hAnsi="Calibri" w:cs="Calibri"/>
          <w:b/>
          <w:sz w:val="36"/>
          <w:szCs w:val="36"/>
          <w:lang w:val="en-US"/>
        </w:rPr>
        <w:t xml:space="preserve">ervices </w:t>
      </w:r>
      <w:r w:rsidR="005B52F0">
        <w:rPr>
          <w:rFonts w:ascii="Calibri" w:hAnsi="Calibri" w:cs="Calibri"/>
          <w:b/>
          <w:sz w:val="36"/>
          <w:szCs w:val="36"/>
          <w:lang w:val="en-US"/>
        </w:rPr>
        <w:t>N</w:t>
      </w:r>
      <w:r w:rsidR="000B75BF">
        <w:rPr>
          <w:rFonts w:ascii="Calibri" w:hAnsi="Calibri" w:cs="Calibri"/>
          <w:b/>
          <w:sz w:val="36"/>
          <w:szCs w:val="36"/>
          <w:lang w:val="en-US"/>
        </w:rPr>
        <w:t>etwork</w:t>
      </w:r>
    </w:p>
    <w:bookmarkEnd w:id="0"/>
    <w:p w14:paraId="01CBFA41" w14:textId="77777777" w:rsidR="0080210C" w:rsidRPr="00F07B37" w:rsidRDefault="0080210C" w:rsidP="007E7EEE">
      <w:pPr>
        <w:outlineLvl w:val="0"/>
        <w:rPr>
          <w:rFonts w:cstheme="minorHAnsi"/>
          <w:b/>
          <w:color w:val="000000"/>
          <w:sz w:val="22"/>
          <w:szCs w:val="22"/>
          <w:lang w:val="en-US"/>
        </w:rPr>
      </w:pPr>
      <w:r w:rsidRPr="00F07B37">
        <w:rPr>
          <w:rFonts w:cstheme="minorHAnsi"/>
          <w:b/>
          <w:color w:val="000000"/>
          <w:sz w:val="22"/>
          <w:szCs w:val="22"/>
          <w:lang w:val="en-US"/>
        </w:rPr>
        <w:t>Press release</w:t>
      </w:r>
    </w:p>
    <w:p w14:paraId="094C42DE" w14:textId="74FA6842" w:rsidR="0080210C" w:rsidRDefault="002D4345" w:rsidP="0080210C">
      <w:pPr>
        <w:rPr>
          <w:rFonts w:cstheme="minorHAnsi"/>
          <w:b/>
          <w:color w:val="000000"/>
          <w:sz w:val="22"/>
          <w:szCs w:val="22"/>
          <w:lang w:val="en-US"/>
        </w:rPr>
      </w:pPr>
      <w:r>
        <w:rPr>
          <w:rFonts w:cstheme="minorHAnsi"/>
          <w:b/>
          <w:color w:val="000000"/>
          <w:sz w:val="22"/>
          <w:szCs w:val="22"/>
          <w:lang w:val="en-US"/>
        </w:rPr>
        <w:t>April</w:t>
      </w:r>
      <w:r w:rsidR="00A93D81">
        <w:rPr>
          <w:rFonts w:cstheme="minorHAnsi"/>
          <w:b/>
          <w:color w:val="000000"/>
          <w:sz w:val="22"/>
          <w:szCs w:val="22"/>
          <w:lang w:val="en-US"/>
        </w:rPr>
        <w:t xml:space="preserve"> </w:t>
      </w:r>
      <w:r w:rsidR="00DB4C8B">
        <w:rPr>
          <w:rFonts w:cstheme="minorHAnsi"/>
          <w:b/>
          <w:color w:val="000000"/>
          <w:sz w:val="22"/>
          <w:szCs w:val="22"/>
          <w:lang w:val="en-US"/>
        </w:rPr>
        <w:t>1</w:t>
      </w:r>
      <w:r w:rsidR="00357315">
        <w:rPr>
          <w:rFonts w:cstheme="minorHAnsi"/>
          <w:b/>
          <w:color w:val="000000"/>
          <w:sz w:val="22"/>
          <w:szCs w:val="22"/>
          <w:lang w:val="en-US"/>
        </w:rPr>
        <w:t>3</w:t>
      </w:r>
      <w:r w:rsidR="00A93D81">
        <w:rPr>
          <w:rFonts w:cstheme="minorHAnsi"/>
          <w:b/>
          <w:color w:val="000000"/>
          <w:sz w:val="22"/>
          <w:szCs w:val="22"/>
          <w:lang w:val="en-US"/>
        </w:rPr>
        <w:t>, 2018</w:t>
      </w:r>
    </w:p>
    <w:p w14:paraId="26930E42" w14:textId="77777777" w:rsidR="00275A6C" w:rsidRPr="0023019C" w:rsidRDefault="00275A6C" w:rsidP="00275A6C">
      <w:pPr>
        <w:rPr>
          <w:rFonts w:asciiTheme="majorHAnsi" w:hAnsiTheme="majorHAnsi" w:cs="Brandon Grotesque Bold"/>
          <w:b/>
          <w:color w:val="000000"/>
          <w:sz w:val="22"/>
          <w:szCs w:val="22"/>
          <w:lang w:val="en-US"/>
        </w:rPr>
      </w:pPr>
    </w:p>
    <w:p w14:paraId="7296AEB9" w14:textId="77777777" w:rsidR="00E06EC4" w:rsidRDefault="00E842A8" w:rsidP="00A02BD1">
      <w:pPr>
        <w:spacing w:after="200" w:line="276" w:lineRule="auto"/>
        <w:rPr>
          <w:rFonts w:cstheme="minorHAnsi"/>
          <w:sz w:val="22"/>
          <w:szCs w:val="22"/>
        </w:rPr>
      </w:pPr>
      <w:r>
        <w:rPr>
          <w:rFonts w:cstheme="minorHAnsi"/>
          <w:sz w:val="22"/>
          <w:szCs w:val="22"/>
        </w:rPr>
        <w:t>S</w:t>
      </w:r>
      <w:r w:rsidR="000402E0">
        <w:rPr>
          <w:rFonts w:cstheme="minorHAnsi"/>
          <w:sz w:val="22"/>
          <w:szCs w:val="22"/>
        </w:rPr>
        <w:t xml:space="preserve">oftware developed by </w:t>
      </w:r>
      <w:r w:rsidR="00E06EC4">
        <w:rPr>
          <w:rFonts w:cstheme="minorHAnsi"/>
          <w:sz w:val="22"/>
          <w:szCs w:val="22"/>
        </w:rPr>
        <w:t>technology leader</w:t>
      </w:r>
      <w:r w:rsidR="000402E0">
        <w:rPr>
          <w:rFonts w:cstheme="minorHAnsi"/>
          <w:sz w:val="22"/>
          <w:szCs w:val="22"/>
        </w:rPr>
        <w:t xml:space="preserve"> </w:t>
      </w:r>
      <w:r w:rsidR="00E06EC4">
        <w:rPr>
          <w:rFonts w:cstheme="minorHAnsi"/>
          <w:sz w:val="22"/>
          <w:szCs w:val="22"/>
        </w:rPr>
        <w:t xml:space="preserve">APD Communications is the first to be </w:t>
      </w:r>
      <w:r w:rsidR="00651AAC">
        <w:rPr>
          <w:rFonts w:cstheme="minorHAnsi"/>
          <w:sz w:val="22"/>
          <w:szCs w:val="22"/>
        </w:rPr>
        <w:t xml:space="preserve">officially </w:t>
      </w:r>
      <w:r w:rsidR="00C06CD6">
        <w:rPr>
          <w:rFonts w:cstheme="minorHAnsi"/>
          <w:sz w:val="22"/>
          <w:szCs w:val="22"/>
        </w:rPr>
        <w:t xml:space="preserve">certified </w:t>
      </w:r>
      <w:r w:rsidR="00E06EC4">
        <w:rPr>
          <w:rFonts w:cstheme="minorHAnsi"/>
          <w:sz w:val="22"/>
          <w:szCs w:val="22"/>
        </w:rPr>
        <w:t xml:space="preserve">to support </w:t>
      </w:r>
      <w:r w:rsidR="00EE01ED">
        <w:rPr>
          <w:rFonts w:cstheme="minorHAnsi"/>
          <w:sz w:val="22"/>
          <w:szCs w:val="22"/>
        </w:rPr>
        <w:t>a</w:t>
      </w:r>
      <w:r w:rsidR="00E06EC4">
        <w:rPr>
          <w:rFonts w:cstheme="minorHAnsi"/>
          <w:sz w:val="22"/>
          <w:szCs w:val="22"/>
        </w:rPr>
        <w:t xml:space="preserve"> new </w:t>
      </w:r>
      <w:r w:rsidR="00442B7A">
        <w:rPr>
          <w:rFonts w:cstheme="minorHAnsi"/>
          <w:sz w:val="22"/>
          <w:szCs w:val="22"/>
        </w:rPr>
        <w:t>state</w:t>
      </w:r>
      <w:r w:rsidR="00B408BA">
        <w:rPr>
          <w:rFonts w:cstheme="minorHAnsi"/>
          <w:sz w:val="22"/>
          <w:szCs w:val="22"/>
        </w:rPr>
        <w:t>-of-the-art</w:t>
      </w:r>
      <w:r w:rsidR="00CC7EE2">
        <w:rPr>
          <w:rFonts w:cstheme="minorHAnsi"/>
          <w:sz w:val="22"/>
          <w:szCs w:val="22"/>
        </w:rPr>
        <w:t xml:space="preserve"> LTE-based</w:t>
      </w:r>
      <w:r w:rsidR="00B408BA">
        <w:rPr>
          <w:rFonts w:cstheme="minorHAnsi"/>
          <w:sz w:val="22"/>
          <w:szCs w:val="22"/>
        </w:rPr>
        <w:t xml:space="preserve"> </w:t>
      </w:r>
      <w:r w:rsidR="00E06EC4">
        <w:rPr>
          <w:rFonts w:cstheme="minorHAnsi"/>
          <w:sz w:val="22"/>
          <w:szCs w:val="22"/>
        </w:rPr>
        <w:t>communication</w:t>
      </w:r>
      <w:r w:rsidR="003D42C9">
        <w:rPr>
          <w:rFonts w:cstheme="minorHAnsi"/>
          <w:sz w:val="22"/>
          <w:szCs w:val="22"/>
        </w:rPr>
        <w:t>s</w:t>
      </w:r>
      <w:r w:rsidR="00E06EC4">
        <w:rPr>
          <w:rFonts w:cstheme="minorHAnsi"/>
          <w:sz w:val="22"/>
          <w:szCs w:val="22"/>
        </w:rPr>
        <w:t xml:space="preserve"> </w:t>
      </w:r>
      <w:r w:rsidR="00890E2E">
        <w:rPr>
          <w:rFonts w:cstheme="minorHAnsi"/>
          <w:sz w:val="22"/>
          <w:szCs w:val="22"/>
        </w:rPr>
        <w:t>network</w:t>
      </w:r>
      <w:r w:rsidR="00E06EC4">
        <w:rPr>
          <w:rFonts w:cstheme="minorHAnsi"/>
          <w:sz w:val="22"/>
          <w:szCs w:val="22"/>
        </w:rPr>
        <w:t xml:space="preserve"> </w:t>
      </w:r>
      <w:r w:rsidR="00D81B4E">
        <w:rPr>
          <w:rFonts w:cstheme="minorHAnsi"/>
          <w:sz w:val="22"/>
          <w:szCs w:val="22"/>
        </w:rPr>
        <w:t>for the</w:t>
      </w:r>
      <w:r w:rsidR="00E06EC4">
        <w:rPr>
          <w:rFonts w:cstheme="minorHAnsi"/>
          <w:sz w:val="22"/>
          <w:szCs w:val="22"/>
        </w:rPr>
        <w:t xml:space="preserve"> UK’s emergency services.</w:t>
      </w:r>
    </w:p>
    <w:p w14:paraId="19B9EA9E" w14:textId="77777777" w:rsidR="00581B9C" w:rsidRDefault="00581B9C" w:rsidP="00A02BD1">
      <w:pPr>
        <w:spacing w:after="200" w:line="276" w:lineRule="auto"/>
        <w:rPr>
          <w:rFonts w:ascii="Calibri" w:hAnsi="Calibri" w:cs="Calibri"/>
          <w:sz w:val="22"/>
          <w:szCs w:val="22"/>
        </w:rPr>
      </w:pPr>
      <w:r>
        <w:rPr>
          <w:rFonts w:cstheme="minorHAnsi"/>
          <w:sz w:val="22"/>
          <w:szCs w:val="22"/>
        </w:rPr>
        <w:t xml:space="preserve">APD’s software, Cortex, </w:t>
      </w:r>
      <w:r w:rsidR="00453BAB">
        <w:rPr>
          <w:rFonts w:cstheme="minorHAnsi"/>
          <w:sz w:val="22"/>
          <w:szCs w:val="22"/>
        </w:rPr>
        <w:t xml:space="preserve">has been </w:t>
      </w:r>
      <w:r w:rsidR="00651AAC">
        <w:rPr>
          <w:rFonts w:cstheme="minorHAnsi"/>
          <w:sz w:val="22"/>
          <w:szCs w:val="22"/>
        </w:rPr>
        <w:t>accredited</w:t>
      </w:r>
      <w:r w:rsidR="00453BAB">
        <w:rPr>
          <w:rFonts w:cstheme="minorHAnsi"/>
          <w:sz w:val="22"/>
          <w:szCs w:val="22"/>
        </w:rPr>
        <w:t xml:space="preserve"> by</w:t>
      </w:r>
      <w:r>
        <w:rPr>
          <w:rFonts w:cstheme="minorHAnsi"/>
          <w:sz w:val="22"/>
          <w:szCs w:val="22"/>
        </w:rPr>
        <w:t xml:space="preserve"> the </w:t>
      </w:r>
      <w:r w:rsidRPr="008B35CD">
        <w:rPr>
          <w:rFonts w:ascii="Calibri" w:hAnsi="Calibri" w:cs="Calibri"/>
          <w:sz w:val="22"/>
          <w:szCs w:val="22"/>
        </w:rPr>
        <w:t>Network Approval Testing Service (NATS)</w:t>
      </w:r>
      <w:r w:rsidR="00773A3A">
        <w:rPr>
          <w:rFonts w:ascii="Calibri" w:hAnsi="Calibri" w:cs="Calibri"/>
          <w:sz w:val="22"/>
          <w:szCs w:val="22"/>
        </w:rPr>
        <w:t xml:space="preserve">. </w:t>
      </w:r>
      <w:r w:rsidR="00773A3A">
        <w:rPr>
          <w:rFonts w:cstheme="minorHAnsi"/>
          <w:sz w:val="22"/>
          <w:szCs w:val="22"/>
        </w:rPr>
        <w:t xml:space="preserve">The NATS endorsement </w:t>
      </w:r>
      <w:r w:rsidR="00773A3A">
        <w:rPr>
          <w:rFonts w:ascii="Calibri" w:hAnsi="Calibri" w:cs="Calibri"/>
          <w:sz w:val="22"/>
          <w:szCs w:val="22"/>
        </w:rPr>
        <w:t xml:space="preserve">– a critical element of the requirements to operate on the new </w:t>
      </w:r>
      <w:r w:rsidR="00773A3A">
        <w:rPr>
          <w:rFonts w:cstheme="minorHAnsi"/>
          <w:sz w:val="22"/>
          <w:szCs w:val="22"/>
        </w:rPr>
        <w:t xml:space="preserve">Emergency Services Network (ESN) </w:t>
      </w:r>
      <w:r w:rsidR="00421D7B">
        <w:rPr>
          <w:rFonts w:ascii="Calibri" w:hAnsi="Calibri" w:cs="Calibri"/>
          <w:sz w:val="22"/>
          <w:szCs w:val="22"/>
        </w:rPr>
        <w:t>–</w:t>
      </w:r>
      <w:r w:rsidR="00773A3A">
        <w:rPr>
          <w:rFonts w:cstheme="minorHAnsi"/>
          <w:sz w:val="22"/>
          <w:szCs w:val="22"/>
        </w:rPr>
        <w:t xml:space="preserve"> provides emergency services organisations with assurance and confidence in APD as a software supplier in pole position to support the </w:t>
      </w:r>
      <w:r w:rsidR="00773A3A">
        <w:rPr>
          <w:rFonts w:ascii="Calibri" w:hAnsi="Calibri" w:cs="Calibri"/>
          <w:sz w:val="22"/>
          <w:szCs w:val="22"/>
        </w:rPr>
        <w:t xml:space="preserve">blue light sector as it undergoes this communications revolution. </w:t>
      </w:r>
    </w:p>
    <w:p w14:paraId="186EBF07" w14:textId="77777777" w:rsidR="00A02BD1" w:rsidRDefault="00323A3D" w:rsidP="00A02BD1">
      <w:pPr>
        <w:pStyle w:val="NoSpacing"/>
        <w:spacing w:after="200" w:line="276" w:lineRule="auto"/>
        <w:rPr>
          <w:rFonts w:ascii="Calibri" w:eastAsiaTheme="minorEastAsia" w:hAnsi="Calibri" w:cs="Calibri"/>
          <w:sz w:val="22"/>
          <w:szCs w:val="22"/>
          <w:lang w:eastAsia="en-US"/>
        </w:rPr>
      </w:pPr>
      <w:r w:rsidRPr="005117A3">
        <w:rPr>
          <w:rFonts w:ascii="Calibri" w:eastAsiaTheme="minorEastAsia" w:hAnsi="Calibri" w:cs="Calibri"/>
          <w:sz w:val="22"/>
          <w:szCs w:val="22"/>
          <w:lang w:eastAsia="en-US"/>
        </w:rPr>
        <w:t xml:space="preserve">The Home Office is driving the transition to </w:t>
      </w:r>
      <w:r w:rsidR="00CB46B4" w:rsidRPr="005117A3">
        <w:rPr>
          <w:rFonts w:ascii="Calibri" w:eastAsiaTheme="minorEastAsia" w:hAnsi="Calibri" w:cs="Calibri"/>
          <w:sz w:val="22"/>
          <w:szCs w:val="22"/>
          <w:lang w:eastAsia="en-US"/>
        </w:rPr>
        <w:t>ESN</w:t>
      </w:r>
      <w:r w:rsidRPr="005117A3">
        <w:rPr>
          <w:rFonts w:ascii="Calibri" w:eastAsiaTheme="minorEastAsia" w:hAnsi="Calibri" w:cs="Calibri"/>
          <w:sz w:val="22"/>
          <w:szCs w:val="22"/>
          <w:lang w:eastAsia="en-US"/>
        </w:rPr>
        <w:t xml:space="preserve">, which will be </w:t>
      </w:r>
      <w:r w:rsidR="00657320" w:rsidRPr="005117A3">
        <w:rPr>
          <w:rFonts w:ascii="Calibri" w:eastAsiaTheme="minorEastAsia" w:hAnsi="Calibri" w:cs="Calibri"/>
          <w:sz w:val="22"/>
          <w:szCs w:val="22"/>
          <w:lang w:eastAsia="en-US"/>
        </w:rPr>
        <w:t>an essential part of Britain’s cr</w:t>
      </w:r>
      <w:r w:rsidR="00EE01ED" w:rsidRPr="005117A3">
        <w:rPr>
          <w:rFonts w:ascii="Calibri" w:eastAsiaTheme="minorEastAsia" w:hAnsi="Calibri" w:cs="Calibri"/>
          <w:sz w:val="22"/>
          <w:szCs w:val="22"/>
          <w:lang w:eastAsia="en-US"/>
        </w:rPr>
        <w:t>itical national infrastructure</w:t>
      </w:r>
      <w:r w:rsidR="00651AAC" w:rsidRPr="005117A3">
        <w:rPr>
          <w:rFonts w:ascii="Calibri" w:eastAsiaTheme="minorEastAsia" w:hAnsi="Calibri" w:cs="Calibri"/>
          <w:sz w:val="22"/>
          <w:szCs w:val="22"/>
          <w:lang w:eastAsia="en-US"/>
        </w:rPr>
        <w:t xml:space="preserve">. ESN will provide </w:t>
      </w:r>
      <w:r w:rsidR="00657320" w:rsidRPr="005117A3">
        <w:rPr>
          <w:rFonts w:ascii="Calibri" w:eastAsiaTheme="minorEastAsia" w:hAnsi="Calibri" w:cs="Calibri"/>
          <w:sz w:val="22"/>
          <w:szCs w:val="22"/>
          <w:lang w:eastAsia="en-US"/>
        </w:rPr>
        <w:t>police, fire and</w:t>
      </w:r>
      <w:r w:rsidR="00453BAB" w:rsidRPr="005117A3">
        <w:rPr>
          <w:rFonts w:ascii="Calibri" w:eastAsiaTheme="minorEastAsia" w:hAnsi="Calibri" w:cs="Calibri"/>
          <w:sz w:val="22"/>
          <w:szCs w:val="22"/>
          <w:lang w:eastAsia="en-US"/>
        </w:rPr>
        <w:t xml:space="preserve"> rescue and ambulance services, </w:t>
      </w:r>
      <w:r w:rsidR="00780BD0" w:rsidRPr="005117A3">
        <w:rPr>
          <w:rFonts w:ascii="Calibri" w:eastAsiaTheme="minorEastAsia" w:hAnsi="Calibri" w:cs="Calibri"/>
          <w:sz w:val="22"/>
          <w:szCs w:val="22"/>
          <w:lang w:eastAsia="en-US"/>
        </w:rPr>
        <w:t>as well as</w:t>
      </w:r>
      <w:r w:rsidR="00453BAB" w:rsidRPr="005117A3">
        <w:rPr>
          <w:rFonts w:ascii="Calibri" w:eastAsiaTheme="minorEastAsia" w:hAnsi="Calibri" w:cs="Calibri"/>
          <w:sz w:val="22"/>
          <w:szCs w:val="22"/>
          <w:lang w:eastAsia="en-US"/>
        </w:rPr>
        <w:t xml:space="preserve"> other public safety organisations, </w:t>
      </w:r>
      <w:r w:rsidR="00CB46B4" w:rsidRPr="005117A3">
        <w:rPr>
          <w:rFonts w:ascii="Calibri" w:eastAsiaTheme="minorEastAsia" w:hAnsi="Calibri" w:cs="Calibri"/>
          <w:sz w:val="22"/>
          <w:szCs w:val="22"/>
          <w:lang w:eastAsia="en-US"/>
        </w:rPr>
        <w:t>with secure and resilient voice communication and data services</w:t>
      </w:r>
      <w:r w:rsidR="00523818" w:rsidRPr="005117A3">
        <w:rPr>
          <w:rFonts w:ascii="Calibri" w:eastAsiaTheme="minorEastAsia" w:hAnsi="Calibri" w:cs="Calibri"/>
          <w:sz w:val="22"/>
          <w:szCs w:val="22"/>
          <w:lang w:eastAsia="en-US"/>
        </w:rPr>
        <w:t xml:space="preserve"> matching those a</w:t>
      </w:r>
      <w:r w:rsidR="00773A3A" w:rsidRPr="005117A3">
        <w:rPr>
          <w:rFonts w:ascii="Calibri" w:eastAsiaTheme="minorEastAsia" w:hAnsi="Calibri" w:cs="Calibri"/>
          <w:sz w:val="22"/>
          <w:szCs w:val="22"/>
          <w:lang w:eastAsia="en-US"/>
        </w:rPr>
        <w:t xml:space="preserve">vailable through </w:t>
      </w:r>
      <w:r w:rsidR="00E62430" w:rsidRPr="005117A3">
        <w:rPr>
          <w:rFonts w:ascii="Calibri" w:eastAsiaTheme="minorEastAsia" w:hAnsi="Calibri" w:cs="Calibri"/>
          <w:sz w:val="22"/>
          <w:szCs w:val="22"/>
          <w:lang w:eastAsia="en-US"/>
        </w:rPr>
        <w:t xml:space="preserve">best-in-class </w:t>
      </w:r>
      <w:r w:rsidR="00773A3A" w:rsidRPr="005117A3">
        <w:rPr>
          <w:rFonts w:ascii="Calibri" w:eastAsiaTheme="minorEastAsia" w:hAnsi="Calibri" w:cs="Calibri"/>
          <w:sz w:val="22"/>
          <w:szCs w:val="22"/>
          <w:lang w:eastAsia="en-US"/>
        </w:rPr>
        <w:t>commercial networks</w:t>
      </w:r>
      <w:r w:rsidR="00415F53" w:rsidRPr="005117A3">
        <w:rPr>
          <w:rFonts w:ascii="Calibri" w:eastAsiaTheme="minorEastAsia" w:hAnsi="Calibri" w:cs="Calibri"/>
          <w:sz w:val="22"/>
          <w:szCs w:val="22"/>
          <w:lang w:eastAsia="en-US"/>
        </w:rPr>
        <w:t>.</w:t>
      </w:r>
      <w:r w:rsidR="00CC7EE2">
        <w:rPr>
          <w:rFonts w:ascii="Calibri" w:eastAsiaTheme="minorEastAsia" w:hAnsi="Calibri" w:cs="Calibri"/>
          <w:sz w:val="22"/>
          <w:szCs w:val="22"/>
          <w:lang w:eastAsia="en-US"/>
        </w:rPr>
        <w:t xml:space="preserve"> </w:t>
      </w:r>
    </w:p>
    <w:p w14:paraId="6951722E" w14:textId="0A64D888" w:rsidR="00453BAB" w:rsidRDefault="00CC7EE2" w:rsidP="00A02BD1">
      <w:pPr>
        <w:pStyle w:val="NoSpacing"/>
        <w:spacing w:after="200" w:line="276" w:lineRule="auto"/>
        <w:rPr>
          <w:rFonts w:ascii="Calibri" w:hAnsi="Calibri" w:cs="Calibri"/>
          <w:sz w:val="22"/>
          <w:szCs w:val="22"/>
        </w:rPr>
      </w:pPr>
      <w:r>
        <w:rPr>
          <w:rFonts w:ascii="Calibri" w:eastAsiaTheme="minorEastAsia" w:hAnsi="Calibri" w:cs="Calibri"/>
          <w:sz w:val="22"/>
          <w:szCs w:val="22"/>
          <w:lang w:eastAsia="en-US"/>
        </w:rPr>
        <w:t>Mobile network operator EE is responsible for building the LTE</w:t>
      </w:r>
      <w:r w:rsidR="00A02BD1">
        <w:rPr>
          <w:rFonts w:ascii="Calibri" w:eastAsiaTheme="minorEastAsia" w:hAnsi="Calibri" w:cs="Calibri"/>
          <w:sz w:val="22"/>
          <w:szCs w:val="22"/>
          <w:lang w:eastAsia="en-US"/>
        </w:rPr>
        <w:t xml:space="preserve"> (long term evolution)</w:t>
      </w:r>
      <w:r>
        <w:rPr>
          <w:rFonts w:ascii="Calibri" w:eastAsiaTheme="minorEastAsia" w:hAnsi="Calibri" w:cs="Calibri"/>
          <w:sz w:val="22"/>
          <w:szCs w:val="22"/>
          <w:lang w:eastAsia="en-US"/>
        </w:rPr>
        <w:t xml:space="preserve"> network and providing network coverage whilst Motorola Solutions is delivering the user services and critical public safety applications on top of the network</w:t>
      </w:r>
      <w:r w:rsidRPr="005117A3">
        <w:rPr>
          <w:rFonts w:ascii="Calibri" w:eastAsiaTheme="minorEastAsia" w:hAnsi="Calibri" w:cs="Calibri"/>
          <w:sz w:val="22"/>
          <w:szCs w:val="22"/>
          <w:lang w:eastAsia="en-US"/>
        </w:rPr>
        <w:t>.</w:t>
      </w:r>
    </w:p>
    <w:p w14:paraId="09BDD292" w14:textId="77777777" w:rsidR="00523818" w:rsidRDefault="00523818" w:rsidP="00A02BD1">
      <w:pPr>
        <w:spacing w:after="200" w:line="276" w:lineRule="auto"/>
        <w:rPr>
          <w:rFonts w:cstheme="minorHAnsi"/>
          <w:sz w:val="22"/>
          <w:szCs w:val="22"/>
        </w:rPr>
      </w:pPr>
      <w:r>
        <w:rPr>
          <w:rFonts w:ascii="Calibri" w:hAnsi="Calibri" w:cs="Calibri"/>
          <w:sz w:val="22"/>
          <w:szCs w:val="22"/>
        </w:rPr>
        <w:t xml:space="preserve">As a supplier of critical, life-saving software </w:t>
      </w:r>
      <w:r w:rsidR="00045BF8">
        <w:rPr>
          <w:rFonts w:cstheme="minorHAnsi"/>
          <w:sz w:val="22"/>
          <w:szCs w:val="22"/>
        </w:rPr>
        <w:t xml:space="preserve">used by one in two UK </w:t>
      </w:r>
      <w:r w:rsidR="00E62430">
        <w:rPr>
          <w:rFonts w:cstheme="minorHAnsi"/>
          <w:sz w:val="22"/>
          <w:szCs w:val="22"/>
        </w:rPr>
        <w:t>police</w:t>
      </w:r>
      <w:r w:rsidR="00045BF8">
        <w:rPr>
          <w:rFonts w:cstheme="minorHAnsi"/>
          <w:sz w:val="22"/>
          <w:szCs w:val="22"/>
        </w:rPr>
        <w:t xml:space="preserve"> forces</w:t>
      </w:r>
      <w:r w:rsidR="00E62430">
        <w:rPr>
          <w:rFonts w:cstheme="minorHAnsi"/>
          <w:sz w:val="22"/>
          <w:szCs w:val="22"/>
        </w:rPr>
        <w:t xml:space="preserve"> and other emergency services organisations across the UK, </w:t>
      </w:r>
      <w:r>
        <w:rPr>
          <w:rFonts w:cstheme="minorHAnsi"/>
          <w:sz w:val="22"/>
          <w:szCs w:val="22"/>
        </w:rPr>
        <w:t>APD is at the forefront of the ESN transition process.</w:t>
      </w:r>
    </w:p>
    <w:p w14:paraId="5243F285" w14:textId="77777777" w:rsidR="00453BAB" w:rsidRDefault="00453BAB" w:rsidP="00A02BD1">
      <w:pPr>
        <w:spacing w:after="200" w:line="276" w:lineRule="auto"/>
        <w:rPr>
          <w:rFonts w:cstheme="minorHAnsi"/>
          <w:sz w:val="22"/>
          <w:szCs w:val="22"/>
        </w:rPr>
      </w:pPr>
      <w:r>
        <w:rPr>
          <w:rFonts w:cstheme="minorHAnsi"/>
          <w:sz w:val="22"/>
          <w:szCs w:val="22"/>
        </w:rPr>
        <w:t>Cortex is APD’s software-only Integrated Communication Control System (ICCS)</w:t>
      </w:r>
      <w:r w:rsidR="00145E12">
        <w:rPr>
          <w:rFonts w:cstheme="minorHAnsi"/>
          <w:sz w:val="22"/>
          <w:szCs w:val="22"/>
        </w:rPr>
        <w:t xml:space="preserve"> and is used </w:t>
      </w:r>
      <w:r w:rsidR="00C06CD6">
        <w:rPr>
          <w:rFonts w:cstheme="minorHAnsi"/>
          <w:sz w:val="22"/>
          <w:szCs w:val="22"/>
        </w:rPr>
        <w:t xml:space="preserve">to answer emergency calls and communicate with front line responders </w:t>
      </w:r>
      <w:r w:rsidR="00145E12">
        <w:rPr>
          <w:rFonts w:cstheme="minorHAnsi"/>
          <w:sz w:val="22"/>
          <w:szCs w:val="22"/>
        </w:rPr>
        <w:t>in more than 70 control rooms around the world</w:t>
      </w:r>
      <w:r w:rsidR="00442B7A">
        <w:rPr>
          <w:rFonts w:cstheme="minorHAnsi"/>
          <w:sz w:val="22"/>
          <w:szCs w:val="22"/>
        </w:rPr>
        <w:t xml:space="preserve">. </w:t>
      </w:r>
      <w:r>
        <w:rPr>
          <w:rFonts w:cstheme="minorHAnsi"/>
          <w:sz w:val="22"/>
          <w:szCs w:val="22"/>
        </w:rPr>
        <w:t>The software brings radio, telephony, CCTV and access control together on one screen enabling organisations to connect, collaborate and communicate rapidly and effectively.</w:t>
      </w:r>
    </w:p>
    <w:p w14:paraId="13BBBD19" w14:textId="77777777" w:rsidR="00AD51B6" w:rsidRDefault="00145E12" w:rsidP="00A02BD1">
      <w:pPr>
        <w:spacing w:after="200" w:line="276" w:lineRule="auto"/>
        <w:rPr>
          <w:sz w:val="22"/>
          <w:szCs w:val="22"/>
        </w:rPr>
      </w:pPr>
      <w:r>
        <w:rPr>
          <w:sz w:val="22"/>
          <w:szCs w:val="22"/>
        </w:rPr>
        <w:t xml:space="preserve">APD Managing Director </w:t>
      </w:r>
      <w:r w:rsidR="00CB46B4">
        <w:rPr>
          <w:sz w:val="22"/>
          <w:szCs w:val="22"/>
        </w:rPr>
        <w:t>M</w:t>
      </w:r>
      <w:r w:rsidR="005E29C1">
        <w:rPr>
          <w:sz w:val="22"/>
          <w:szCs w:val="22"/>
        </w:rPr>
        <w:t xml:space="preserve">ike Isherwood said: “We’re delighted </w:t>
      </w:r>
      <w:r w:rsidR="00AD51B6">
        <w:rPr>
          <w:sz w:val="22"/>
          <w:szCs w:val="22"/>
        </w:rPr>
        <w:t xml:space="preserve">to gain </w:t>
      </w:r>
      <w:r w:rsidR="004F65DF">
        <w:rPr>
          <w:sz w:val="22"/>
          <w:szCs w:val="22"/>
        </w:rPr>
        <w:t xml:space="preserve">this </w:t>
      </w:r>
      <w:r w:rsidR="00AD51B6">
        <w:rPr>
          <w:sz w:val="22"/>
          <w:szCs w:val="22"/>
        </w:rPr>
        <w:t>accredi</w:t>
      </w:r>
      <w:r w:rsidR="004F65DF">
        <w:rPr>
          <w:sz w:val="22"/>
          <w:szCs w:val="22"/>
        </w:rPr>
        <w:t xml:space="preserve">tation for our </w:t>
      </w:r>
      <w:r w:rsidR="00C06CD6">
        <w:rPr>
          <w:sz w:val="22"/>
          <w:szCs w:val="22"/>
        </w:rPr>
        <w:t xml:space="preserve">ICCS </w:t>
      </w:r>
      <w:r w:rsidR="004F65DF">
        <w:rPr>
          <w:sz w:val="22"/>
          <w:szCs w:val="22"/>
        </w:rPr>
        <w:t>software, which is the resul</w:t>
      </w:r>
      <w:r w:rsidR="000B75BF">
        <w:rPr>
          <w:sz w:val="22"/>
          <w:szCs w:val="22"/>
        </w:rPr>
        <w:t>t of many months of</w:t>
      </w:r>
      <w:r w:rsidR="005E29C1">
        <w:rPr>
          <w:sz w:val="22"/>
          <w:szCs w:val="22"/>
        </w:rPr>
        <w:t xml:space="preserve"> work by our development teams and collaboration </w:t>
      </w:r>
      <w:r w:rsidR="000B75BF">
        <w:rPr>
          <w:sz w:val="22"/>
          <w:szCs w:val="22"/>
        </w:rPr>
        <w:t xml:space="preserve">with </w:t>
      </w:r>
      <w:r w:rsidR="005E29C1">
        <w:rPr>
          <w:sz w:val="22"/>
          <w:szCs w:val="22"/>
        </w:rPr>
        <w:t>the Home Office</w:t>
      </w:r>
      <w:r w:rsidR="00B408BA">
        <w:rPr>
          <w:sz w:val="22"/>
          <w:szCs w:val="22"/>
        </w:rPr>
        <w:t xml:space="preserve">, </w:t>
      </w:r>
      <w:r w:rsidR="000B75BF">
        <w:rPr>
          <w:sz w:val="22"/>
          <w:szCs w:val="22"/>
        </w:rPr>
        <w:t>emergency servi</w:t>
      </w:r>
      <w:r w:rsidR="00B408BA">
        <w:rPr>
          <w:sz w:val="22"/>
          <w:szCs w:val="22"/>
        </w:rPr>
        <w:t>ces organisations and our technology partners.</w:t>
      </w:r>
    </w:p>
    <w:p w14:paraId="24522753" w14:textId="52FEED63" w:rsidR="00D81B4E" w:rsidRDefault="005E29C1" w:rsidP="00A02BD1">
      <w:pPr>
        <w:spacing w:after="200" w:line="276" w:lineRule="auto"/>
        <w:rPr>
          <w:sz w:val="22"/>
          <w:szCs w:val="22"/>
        </w:rPr>
      </w:pPr>
      <w:r>
        <w:rPr>
          <w:sz w:val="22"/>
          <w:szCs w:val="22"/>
        </w:rPr>
        <w:t>“We’</w:t>
      </w:r>
      <w:r w:rsidR="00D81B4E">
        <w:rPr>
          <w:sz w:val="22"/>
          <w:szCs w:val="22"/>
        </w:rPr>
        <w:t xml:space="preserve">re totally committed to ensuring </w:t>
      </w:r>
      <w:r>
        <w:rPr>
          <w:sz w:val="22"/>
          <w:szCs w:val="22"/>
        </w:rPr>
        <w:t>existing and future</w:t>
      </w:r>
      <w:r w:rsidR="00D81B4E">
        <w:rPr>
          <w:sz w:val="22"/>
          <w:szCs w:val="22"/>
        </w:rPr>
        <w:t xml:space="preserve"> customers are </w:t>
      </w:r>
      <w:r>
        <w:rPr>
          <w:sz w:val="22"/>
          <w:szCs w:val="22"/>
        </w:rPr>
        <w:t>prepared</w:t>
      </w:r>
      <w:r w:rsidR="00D81B4E">
        <w:rPr>
          <w:sz w:val="22"/>
          <w:szCs w:val="22"/>
        </w:rPr>
        <w:t xml:space="preserve"> for ESN</w:t>
      </w:r>
      <w:r w:rsidR="00B408BA">
        <w:rPr>
          <w:sz w:val="22"/>
          <w:szCs w:val="22"/>
        </w:rPr>
        <w:t xml:space="preserve">, </w:t>
      </w:r>
      <w:r w:rsidR="00442B7A">
        <w:rPr>
          <w:sz w:val="22"/>
          <w:szCs w:val="22"/>
        </w:rPr>
        <w:t>to ensure</w:t>
      </w:r>
      <w:r w:rsidR="00B408BA">
        <w:rPr>
          <w:sz w:val="22"/>
          <w:szCs w:val="22"/>
        </w:rPr>
        <w:t xml:space="preserve"> they experience a seamless transition</w:t>
      </w:r>
      <w:r>
        <w:rPr>
          <w:sz w:val="22"/>
          <w:szCs w:val="22"/>
        </w:rPr>
        <w:t xml:space="preserve"> and are able to maximise the benefits from this revolution in </w:t>
      </w:r>
      <w:r w:rsidR="00C06CD6">
        <w:rPr>
          <w:sz w:val="22"/>
          <w:szCs w:val="22"/>
        </w:rPr>
        <w:t>life</w:t>
      </w:r>
      <w:r w:rsidR="00BE102D">
        <w:rPr>
          <w:sz w:val="22"/>
          <w:szCs w:val="22"/>
        </w:rPr>
        <w:t>-</w:t>
      </w:r>
      <w:r w:rsidR="00C06CD6">
        <w:rPr>
          <w:sz w:val="22"/>
          <w:szCs w:val="22"/>
        </w:rPr>
        <w:t xml:space="preserve">saving </w:t>
      </w:r>
      <w:r>
        <w:rPr>
          <w:sz w:val="22"/>
          <w:szCs w:val="22"/>
        </w:rPr>
        <w:t>communications</w:t>
      </w:r>
      <w:r w:rsidR="00D81B4E">
        <w:rPr>
          <w:sz w:val="22"/>
          <w:szCs w:val="22"/>
        </w:rPr>
        <w:t>.</w:t>
      </w:r>
    </w:p>
    <w:p w14:paraId="7EBB5A50" w14:textId="6353E4D8" w:rsidR="005E29C1" w:rsidRDefault="005E29C1" w:rsidP="00A02BD1">
      <w:pPr>
        <w:spacing w:after="200" w:line="276" w:lineRule="auto"/>
        <w:rPr>
          <w:sz w:val="22"/>
          <w:szCs w:val="22"/>
        </w:rPr>
      </w:pPr>
    </w:p>
    <w:p w14:paraId="7484B3FB" w14:textId="1C3E5E82" w:rsidR="00995D36" w:rsidRDefault="005E29C1" w:rsidP="00A02BD1">
      <w:pPr>
        <w:spacing w:after="200" w:line="276" w:lineRule="auto"/>
        <w:rPr>
          <w:sz w:val="22"/>
          <w:szCs w:val="22"/>
        </w:rPr>
      </w:pPr>
      <w:r>
        <w:rPr>
          <w:sz w:val="22"/>
          <w:szCs w:val="22"/>
        </w:rPr>
        <w:lastRenderedPageBreak/>
        <w:t>“Cortex helps our customers connect, collaborate and communicate when it matters most. It’s radio, telephony, CCTV and access control all on one screen</w:t>
      </w:r>
      <w:r w:rsidR="00A02BD1">
        <w:rPr>
          <w:sz w:val="22"/>
          <w:szCs w:val="22"/>
        </w:rPr>
        <w:t>.</w:t>
      </w:r>
      <w:r>
        <w:rPr>
          <w:sz w:val="22"/>
          <w:szCs w:val="22"/>
        </w:rPr>
        <w:t>”</w:t>
      </w:r>
    </w:p>
    <w:p w14:paraId="21F9AD61" w14:textId="29E80B90" w:rsidR="00773A3A" w:rsidRDefault="002002D1" w:rsidP="00A02BD1">
      <w:pPr>
        <w:spacing w:after="200" w:line="276" w:lineRule="auto"/>
        <w:rPr>
          <w:rFonts w:cstheme="minorHAnsi"/>
          <w:sz w:val="22"/>
          <w:szCs w:val="22"/>
        </w:rPr>
      </w:pPr>
      <w:r>
        <w:rPr>
          <w:rFonts w:cstheme="minorHAnsi"/>
          <w:sz w:val="22"/>
          <w:szCs w:val="22"/>
        </w:rPr>
        <w:t xml:space="preserve">As part of </w:t>
      </w:r>
      <w:r w:rsidR="00553D39">
        <w:rPr>
          <w:rFonts w:cstheme="minorHAnsi"/>
          <w:sz w:val="22"/>
          <w:szCs w:val="22"/>
        </w:rPr>
        <w:t>its</w:t>
      </w:r>
      <w:r>
        <w:rPr>
          <w:rFonts w:cstheme="minorHAnsi"/>
          <w:sz w:val="22"/>
          <w:szCs w:val="22"/>
        </w:rPr>
        <w:t xml:space="preserve"> role</w:t>
      </w:r>
      <w:r w:rsidR="005B52F0">
        <w:rPr>
          <w:rFonts w:cstheme="minorHAnsi"/>
          <w:sz w:val="22"/>
          <w:szCs w:val="22"/>
        </w:rPr>
        <w:t xml:space="preserve"> delivering user services</w:t>
      </w:r>
      <w:r>
        <w:rPr>
          <w:rFonts w:cstheme="minorHAnsi"/>
          <w:sz w:val="22"/>
          <w:szCs w:val="22"/>
        </w:rPr>
        <w:t xml:space="preserve">, </w:t>
      </w:r>
      <w:r w:rsidR="00773A3A">
        <w:rPr>
          <w:rFonts w:cstheme="minorHAnsi"/>
          <w:sz w:val="22"/>
          <w:szCs w:val="22"/>
        </w:rPr>
        <w:t>Motorola</w:t>
      </w:r>
      <w:r w:rsidR="005B52F0">
        <w:rPr>
          <w:rFonts w:cstheme="minorHAnsi"/>
          <w:sz w:val="22"/>
          <w:szCs w:val="22"/>
        </w:rPr>
        <w:t xml:space="preserve"> Solutions</w:t>
      </w:r>
      <w:r w:rsidR="00773A3A">
        <w:rPr>
          <w:rFonts w:cstheme="minorHAnsi"/>
          <w:sz w:val="22"/>
          <w:szCs w:val="22"/>
        </w:rPr>
        <w:t xml:space="preserve"> has established NATS as the testing service for suppliers seeking certification that their technology is ESN compliant and can be part of the new communications framework.</w:t>
      </w:r>
    </w:p>
    <w:p w14:paraId="027D2C32" w14:textId="77777777" w:rsidR="00F528DE" w:rsidRDefault="005B52F0" w:rsidP="00A02BD1">
      <w:pPr>
        <w:spacing w:after="200" w:line="276" w:lineRule="auto"/>
        <w:rPr>
          <w:rFonts w:cstheme="minorHAnsi"/>
          <w:sz w:val="22"/>
          <w:szCs w:val="22"/>
        </w:rPr>
      </w:pPr>
      <w:r>
        <w:rPr>
          <w:rFonts w:cstheme="minorHAnsi"/>
          <w:sz w:val="22"/>
          <w:szCs w:val="22"/>
        </w:rPr>
        <w:t>Mick Rhodes</w:t>
      </w:r>
      <w:r w:rsidR="00F528DE">
        <w:rPr>
          <w:rFonts w:cstheme="minorHAnsi"/>
          <w:sz w:val="22"/>
          <w:szCs w:val="22"/>
        </w:rPr>
        <w:t xml:space="preserve">, </w:t>
      </w:r>
      <w:r>
        <w:rPr>
          <w:rFonts w:cstheme="minorHAnsi"/>
          <w:sz w:val="22"/>
          <w:szCs w:val="22"/>
        </w:rPr>
        <w:t xml:space="preserve">ESN Programme Director </w:t>
      </w:r>
      <w:r w:rsidR="00F528DE">
        <w:rPr>
          <w:rFonts w:cstheme="minorHAnsi"/>
          <w:sz w:val="22"/>
          <w:szCs w:val="22"/>
        </w:rPr>
        <w:t>at Motorola</w:t>
      </w:r>
      <w:r>
        <w:rPr>
          <w:rFonts w:cstheme="minorHAnsi"/>
          <w:sz w:val="22"/>
          <w:szCs w:val="22"/>
        </w:rPr>
        <w:t xml:space="preserve"> Solutions</w:t>
      </w:r>
      <w:r w:rsidR="00F528DE">
        <w:rPr>
          <w:rFonts w:cstheme="minorHAnsi"/>
          <w:sz w:val="22"/>
          <w:szCs w:val="22"/>
        </w:rPr>
        <w:t>, said: “NATS is a vital part of the preparations and enabling procedures for ESN. It is a rigorous and demanding process and sets the bar very high for ESN compliance.</w:t>
      </w:r>
      <w:r w:rsidR="002002D1">
        <w:rPr>
          <w:rFonts w:cstheme="minorHAnsi"/>
          <w:sz w:val="22"/>
          <w:szCs w:val="22"/>
        </w:rPr>
        <w:t>”</w:t>
      </w:r>
    </w:p>
    <w:p w14:paraId="1715385B" w14:textId="77777777" w:rsidR="00D81B4E" w:rsidRDefault="003C0B3C" w:rsidP="00A02BD1">
      <w:pPr>
        <w:spacing w:after="200" w:line="276" w:lineRule="auto"/>
        <w:rPr>
          <w:rFonts w:cstheme="minorHAnsi"/>
          <w:sz w:val="22"/>
          <w:szCs w:val="22"/>
        </w:rPr>
      </w:pPr>
      <w:r>
        <w:rPr>
          <w:rFonts w:cstheme="minorHAnsi"/>
          <w:sz w:val="22"/>
          <w:szCs w:val="22"/>
        </w:rPr>
        <w:t xml:space="preserve">Sean Hancock, </w:t>
      </w:r>
      <w:r w:rsidR="00957198">
        <w:rPr>
          <w:rFonts w:cstheme="minorHAnsi"/>
          <w:sz w:val="22"/>
          <w:szCs w:val="22"/>
        </w:rPr>
        <w:t xml:space="preserve">APD’s Technical Manager and </w:t>
      </w:r>
      <w:r>
        <w:rPr>
          <w:rFonts w:cstheme="minorHAnsi"/>
          <w:sz w:val="22"/>
          <w:szCs w:val="22"/>
        </w:rPr>
        <w:t>ESN Lead, said: “</w:t>
      </w:r>
      <w:r w:rsidR="009E2ECE">
        <w:rPr>
          <w:rFonts w:cstheme="minorHAnsi"/>
          <w:sz w:val="22"/>
          <w:szCs w:val="22"/>
        </w:rPr>
        <w:t xml:space="preserve">Achieving this accreditation </w:t>
      </w:r>
      <w:r w:rsidR="0045654D">
        <w:rPr>
          <w:rFonts w:cstheme="minorHAnsi"/>
          <w:sz w:val="22"/>
          <w:szCs w:val="22"/>
        </w:rPr>
        <w:t xml:space="preserve">validates the </w:t>
      </w:r>
      <w:r w:rsidR="00674B28">
        <w:rPr>
          <w:rFonts w:cstheme="minorHAnsi"/>
          <w:sz w:val="22"/>
          <w:szCs w:val="22"/>
        </w:rPr>
        <w:t>highly</w:t>
      </w:r>
      <w:r w:rsidR="007D606F">
        <w:rPr>
          <w:rFonts w:cstheme="minorHAnsi"/>
          <w:sz w:val="22"/>
          <w:szCs w:val="22"/>
        </w:rPr>
        <w:t>-</w:t>
      </w:r>
      <w:r w:rsidR="0045654D">
        <w:rPr>
          <w:rFonts w:cstheme="minorHAnsi"/>
          <w:sz w:val="22"/>
          <w:szCs w:val="22"/>
        </w:rPr>
        <w:t xml:space="preserve">structured process we </w:t>
      </w:r>
      <w:r w:rsidR="007D606F">
        <w:rPr>
          <w:rFonts w:cstheme="minorHAnsi"/>
          <w:sz w:val="22"/>
          <w:szCs w:val="22"/>
        </w:rPr>
        <w:t xml:space="preserve">applied </w:t>
      </w:r>
      <w:r w:rsidR="0045654D">
        <w:rPr>
          <w:rFonts w:cstheme="minorHAnsi"/>
          <w:sz w:val="22"/>
          <w:szCs w:val="22"/>
        </w:rPr>
        <w:t>to this challenge</w:t>
      </w:r>
      <w:r w:rsidR="0064574D">
        <w:rPr>
          <w:rFonts w:cstheme="minorHAnsi"/>
          <w:sz w:val="22"/>
          <w:szCs w:val="22"/>
        </w:rPr>
        <w:t xml:space="preserve">. We built </w:t>
      </w:r>
      <w:r w:rsidR="008A49ED">
        <w:rPr>
          <w:rFonts w:cstheme="minorHAnsi"/>
          <w:sz w:val="22"/>
          <w:szCs w:val="22"/>
        </w:rPr>
        <w:t>a dedicated team and infrastructure for the project</w:t>
      </w:r>
      <w:r w:rsidR="0064574D">
        <w:rPr>
          <w:rFonts w:cstheme="minorHAnsi"/>
          <w:sz w:val="22"/>
          <w:szCs w:val="22"/>
        </w:rPr>
        <w:t>, as well as</w:t>
      </w:r>
      <w:r w:rsidR="008A49ED">
        <w:rPr>
          <w:rFonts w:cstheme="minorHAnsi"/>
          <w:sz w:val="22"/>
          <w:szCs w:val="22"/>
        </w:rPr>
        <w:t xml:space="preserve"> </w:t>
      </w:r>
      <w:r w:rsidR="007D606F">
        <w:rPr>
          <w:rFonts w:cstheme="minorHAnsi"/>
          <w:sz w:val="22"/>
          <w:szCs w:val="22"/>
        </w:rPr>
        <w:t xml:space="preserve">an </w:t>
      </w:r>
      <w:r w:rsidR="008A49ED">
        <w:rPr>
          <w:rFonts w:cstheme="minorHAnsi"/>
          <w:sz w:val="22"/>
          <w:szCs w:val="22"/>
        </w:rPr>
        <w:t>in-house test environment.</w:t>
      </w:r>
    </w:p>
    <w:p w14:paraId="241FCBC3" w14:textId="77777777" w:rsidR="009E2ECE" w:rsidRDefault="005B52F0" w:rsidP="00A02BD1">
      <w:pPr>
        <w:spacing w:after="200" w:line="276" w:lineRule="auto"/>
        <w:rPr>
          <w:rFonts w:cstheme="minorHAnsi"/>
          <w:sz w:val="22"/>
          <w:szCs w:val="22"/>
        </w:rPr>
      </w:pPr>
      <w:r w:rsidDel="005B52F0">
        <w:rPr>
          <w:rFonts w:cstheme="minorHAnsi"/>
          <w:sz w:val="22"/>
          <w:szCs w:val="22"/>
        </w:rPr>
        <w:t xml:space="preserve"> </w:t>
      </w:r>
      <w:r w:rsidR="009E2ECE">
        <w:rPr>
          <w:rFonts w:cstheme="minorHAnsi"/>
          <w:sz w:val="22"/>
          <w:szCs w:val="22"/>
        </w:rPr>
        <w:t>“</w:t>
      </w:r>
      <w:r>
        <w:rPr>
          <w:rFonts w:cstheme="minorHAnsi"/>
          <w:sz w:val="22"/>
          <w:szCs w:val="22"/>
        </w:rPr>
        <w:t>T</w:t>
      </w:r>
      <w:r w:rsidR="009E2ECE">
        <w:rPr>
          <w:rFonts w:cstheme="minorHAnsi"/>
          <w:sz w:val="22"/>
          <w:szCs w:val="22"/>
        </w:rPr>
        <w:t xml:space="preserve">he core functionality of Cortex is </w:t>
      </w:r>
      <w:r w:rsidR="007D606F">
        <w:rPr>
          <w:rFonts w:cstheme="minorHAnsi"/>
          <w:sz w:val="22"/>
          <w:szCs w:val="22"/>
        </w:rPr>
        <w:t>ready for ESN</w:t>
      </w:r>
      <w:r w:rsidR="009E2ECE">
        <w:rPr>
          <w:rFonts w:cstheme="minorHAnsi"/>
          <w:sz w:val="22"/>
          <w:szCs w:val="22"/>
        </w:rPr>
        <w:t xml:space="preserve"> and </w:t>
      </w:r>
      <w:r w:rsidR="0045654D">
        <w:rPr>
          <w:rFonts w:cstheme="minorHAnsi"/>
          <w:sz w:val="22"/>
          <w:szCs w:val="22"/>
        </w:rPr>
        <w:t xml:space="preserve">provides further assurance to existing and future customers that it </w:t>
      </w:r>
      <w:r w:rsidR="009E2ECE">
        <w:rPr>
          <w:rFonts w:cstheme="minorHAnsi"/>
          <w:sz w:val="22"/>
          <w:szCs w:val="22"/>
        </w:rPr>
        <w:t xml:space="preserve">will deliver a business-as-usual transition to </w:t>
      </w:r>
      <w:r w:rsidR="0045654D">
        <w:rPr>
          <w:rFonts w:cstheme="minorHAnsi"/>
          <w:sz w:val="22"/>
          <w:szCs w:val="22"/>
        </w:rPr>
        <w:t>the new network</w:t>
      </w:r>
      <w:r w:rsidR="009E2ECE">
        <w:rPr>
          <w:rFonts w:cstheme="minorHAnsi"/>
          <w:sz w:val="22"/>
          <w:szCs w:val="22"/>
        </w:rPr>
        <w:t xml:space="preserve">. </w:t>
      </w:r>
    </w:p>
    <w:p w14:paraId="72D8B401" w14:textId="77777777" w:rsidR="009E2ECE" w:rsidRDefault="009E2ECE" w:rsidP="00A02BD1">
      <w:pPr>
        <w:spacing w:after="200" w:line="276" w:lineRule="auto"/>
        <w:rPr>
          <w:rFonts w:cstheme="minorHAnsi"/>
          <w:sz w:val="22"/>
          <w:szCs w:val="22"/>
        </w:rPr>
      </w:pPr>
      <w:r>
        <w:rPr>
          <w:rFonts w:cstheme="minorHAnsi"/>
          <w:sz w:val="22"/>
          <w:szCs w:val="22"/>
        </w:rPr>
        <w:t>“</w:t>
      </w:r>
      <w:r w:rsidR="00A65DA2">
        <w:rPr>
          <w:rFonts w:cstheme="minorHAnsi"/>
          <w:sz w:val="22"/>
          <w:szCs w:val="22"/>
        </w:rPr>
        <w:t>W</w:t>
      </w:r>
      <w:r>
        <w:rPr>
          <w:rFonts w:cstheme="minorHAnsi"/>
          <w:sz w:val="22"/>
          <w:szCs w:val="22"/>
        </w:rPr>
        <w:t xml:space="preserve">e’re ahead of the game and can </w:t>
      </w:r>
      <w:r w:rsidR="00A65DA2">
        <w:rPr>
          <w:rFonts w:cstheme="minorHAnsi"/>
          <w:sz w:val="22"/>
          <w:szCs w:val="22"/>
        </w:rPr>
        <w:t xml:space="preserve">now </w:t>
      </w:r>
      <w:r>
        <w:rPr>
          <w:rFonts w:cstheme="minorHAnsi"/>
          <w:sz w:val="22"/>
          <w:szCs w:val="22"/>
        </w:rPr>
        <w:t>focus on further</w:t>
      </w:r>
      <w:r w:rsidR="00674B28">
        <w:rPr>
          <w:rFonts w:cstheme="minorHAnsi"/>
          <w:sz w:val="22"/>
          <w:szCs w:val="22"/>
        </w:rPr>
        <w:t xml:space="preserve"> features to deliver additional,</w:t>
      </w:r>
      <w:r>
        <w:rPr>
          <w:rFonts w:cstheme="minorHAnsi"/>
          <w:sz w:val="22"/>
          <w:szCs w:val="22"/>
        </w:rPr>
        <w:t xml:space="preserve"> value-added operational benefits, such as incorporating video streams into control rooms.</w:t>
      </w:r>
      <w:r w:rsidR="0045654D">
        <w:rPr>
          <w:rFonts w:cstheme="minorHAnsi"/>
          <w:sz w:val="22"/>
          <w:szCs w:val="22"/>
        </w:rPr>
        <w:t>”</w:t>
      </w:r>
    </w:p>
    <w:p w14:paraId="7E7E8518" w14:textId="77777777" w:rsidR="00542E6B" w:rsidRDefault="008044D8" w:rsidP="00A02BD1">
      <w:pPr>
        <w:spacing w:after="200" w:line="276" w:lineRule="auto"/>
        <w:rPr>
          <w:rFonts w:cstheme="minorHAnsi"/>
          <w:sz w:val="22"/>
          <w:szCs w:val="22"/>
        </w:rPr>
      </w:pPr>
      <w:r>
        <w:rPr>
          <w:rFonts w:cstheme="minorHAnsi"/>
          <w:sz w:val="22"/>
          <w:szCs w:val="22"/>
        </w:rPr>
        <w:t xml:space="preserve">APD </w:t>
      </w:r>
      <w:r w:rsidR="00542E6B">
        <w:rPr>
          <w:rFonts w:cstheme="minorHAnsi"/>
          <w:sz w:val="22"/>
          <w:szCs w:val="22"/>
        </w:rPr>
        <w:t xml:space="preserve">is committed to supporting the emergency services community through the transition to ESN and </w:t>
      </w:r>
      <w:r>
        <w:rPr>
          <w:rFonts w:cstheme="minorHAnsi"/>
          <w:sz w:val="22"/>
          <w:szCs w:val="22"/>
        </w:rPr>
        <w:t>has established</w:t>
      </w:r>
      <w:r w:rsidR="00542E6B">
        <w:rPr>
          <w:rFonts w:cstheme="minorHAnsi"/>
          <w:sz w:val="22"/>
          <w:szCs w:val="22"/>
        </w:rPr>
        <w:t xml:space="preserve"> a position of thought</w:t>
      </w:r>
      <w:r>
        <w:rPr>
          <w:rFonts w:cstheme="minorHAnsi"/>
          <w:sz w:val="22"/>
          <w:szCs w:val="22"/>
        </w:rPr>
        <w:t xml:space="preserve"> leadership</w:t>
      </w:r>
      <w:r w:rsidR="00FE42BF">
        <w:rPr>
          <w:rFonts w:cstheme="minorHAnsi"/>
          <w:sz w:val="22"/>
          <w:szCs w:val="22"/>
        </w:rPr>
        <w:t>, sharing freely its acknowledged expertise in this field.</w:t>
      </w:r>
    </w:p>
    <w:p w14:paraId="56C4D7F0" w14:textId="77777777" w:rsidR="008044D8" w:rsidRDefault="00FE42BF" w:rsidP="00A02BD1">
      <w:pPr>
        <w:spacing w:after="200" w:line="276" w:lineRule="auto"/>
        <w:rPr>
          <w:rFonts w:cstheme="minorHAnsi"/>
          <w:sz w:val="22"/>
          <w:szCs w:val="22"/>
        </w:rPr>
      </w:pPr>
      <w:r>
        <w:rPr>
          <w:rFonts w:cstheme="minorHAnsi"/>
          <w:sz w:val="22"/>
          <w:szCs w:val="22"/>
        </w:rPr>
        <w:t>APD’s</w:t>
      </w:r>
      <w:r w:rsidR="008044D8">
        <w:rPr>
          <w:rFonts w:cstheme="minorHAnsi"/>
          <w:sz w:val="22"/>
          <w:szCs w:val="22"/>
        </w:rPr>
        <w:t xml:space="preserve"> website </w:t>
      </w:r>
      <w:r>
        <w:rPr>
          <w:rFonts w:cstheme="minorHAnsi"/>
          <w:sz w:val="22"/>
          <w:szCs w:val="22"/>
        </w:rPr>
        <w:t>features</w:t>
      </w:r>
      <w:r w:rsidR="00323A3D">
        <w:rPr>
          <w:rFonts w:cstheme="minorHAnsi"/>
          <w:sz w:val="22"/>
          <w:szCs w:val="22"/>
        </w:rPr>
        <w:t xml:space="preserve"> </w:t>
      </w:r>
      <w:r w:rsidR="008044D8">
        <w:rPr>
          <w:rFonts w:cstheme="minorHAnsi"/>
          <w:sz w:val="22"/>
          <w:szCs w:val="22"/>
        </w:rPr>
        <w:t xml:space="preserve">an ESN section </w:t>
      </w:r>
      <w:r w:rsidR="00323A3D">
        <w:rPr>
          <w:rFonts w:cstheme="minorHAnsi"/>
          <w:sz w:val="22"/>
          <w:szCs w:val="22"/>
        </w:rPr>
        <w:t xml:space="preserve">with information, updates and </w:t>
      </w:r>
      <w:r w:rsidR="008044D8">
        <w:rPr>
          <w:rFonts w:cstheme="minorHAnsi"/>
          <w:sz w:val="22"/>
          <w:szCs w:val="22"/>
        </w:rPr>
        <w:t xml:space="preserve">resources, </w:t>
      </w:r>
      <w:r w:rsidR="00533037">
        <w:rPr>
          <w:rFonts w:cstheme="minorHAnsi"/>
          <w:sz w:val="22"/>
          <w:szCs w:val="22"/>
        </w:rPr>
        <w:t xml:space="preserve">including </w:t>
      </w:r>
      <w:r w:rsidR="008044D8">
        <w:rPr>
          <w:rFonts w:cstheme="minorHAnsi"/>
          <w:sz w:val="22"/>
          <w:szCs w:val="22"/>
        </w:rPr>
        <w:t>white papers and blogs</w:t>
      </w:r>
      <w:r w:rsidR="00995D36">
        <w:rPr>
          <w:rFonts w:cstheme="minorHAnsi"/>
          <w:sz w:val="22"/>
          <w:szCs w:val="22"/>
        </w:rPr>
        <w:t xml:space="preserve">, at </w:t>
      </w:r>
      <w:hyperlink r:id="rId12" w:history="1">
        <w:r w:rsidRPr="00FE42BF">
          <w:rPr>
            <w:rStyle w:val="Hyperlink"/>
            <w:rFonts w:cstheme="minorHAnsi"/>
            <w:sz w:val="22"/>
            <w:szCs w:val="22"/>
          </w:rPr>
          <w:t>www.apdcomms</w:t>
        </w:r>
        <w:r w:rsidRPr="00533037">
          <w:rPr>
            <w:rStyle w:val="Hyperlink"/>
            <w:rFonts w:cstheme="minorHAnsi"/>
            <w:sz w:val="22"/>
            <w:szCs w:val="22"/>
          </w:rPr>
          <w:t>.com/ready-for-esn</w:t>
        </w:r>
      </w:hyperlink>
      <w:r w:rsidR="00533037">
        <w:rPr>
          <w:rFonts w:cstheme="minorHAnsi"/>
          <w:sz w:val="22"/>
          <w:szCs w:val="22"/>
        </w:rPr>
        <w:t xml:space="preserve"> APD also has a private online portal for customers to help to shape the ongoing development of Cortex, including dedicated groups focused on ESN.</w:t>
      </w:r>
    </w:p>
    <w:p w14:paraId="589CF385" w14:textId="77777777" w:rsidR="008044D8" w:rsidRDefault="00542E6B" w:rsidP="00A02BD1">
      <w:pPr>
        <w:spacing w:after="200" w:line="276" w:lineRule="auto"/>
        <w:rPr>
          <w:rFonts w:cstheme="minorHAnsi"/>
          <w:sz w:val="22"/>
          <w:szCs w:val="22"/>
        </w:rPr>
      </w:pPr>
      <w:r>
        <w:rPr>
          <w:rFonts w:cstheme="minorHAnsi"/>
          <w:sz w:val="22"/>
          <w:szCs w:val="22"/>
        </w:rPr>
        <w:t>APD</w:t>
      </w:r>
      <w:r w:rsidR="00533037">
        <w:rPr>
          <w:rFonts w:cstheme="minorHAnsi"/>
          <w:sz w:val="22"/>
          <w:szCs w:val="22"/>
        </w:rPr>
        <w:t>’s</w:t>
      </w:r>
      <w:r w:rsidR="00E62430">
        <w:rPr>
          <w:rFonts w:cstheme="minorHAnsi"/>
          <w:sz w:val="22"/>
          <w:szCs w:val="22"/>
        </w:rPr>
        <w:t xml:space="preserve"> </w:t>
      </w:r>
      <w:r w:rsidR="008A49ED">
        <w:rPr>
          <w:rFonts w:cstheme="minorHAnsi"/>
          <w:sz w:val="22"/>
          <w:szCs w:val="22"/>
        </w:rPr>
        <w:t xml:space="preserve">Agile collaborative and iterative approach to software development is a key feature of </w:t>
      </w:r>
      <w:r>
        <w:rPr>
          <w:rFonts w:cstheme="minorHAnsi"/>
          <w:sz w:val="22"/>
          <w:szCs w:val="22"/>
        </w:rPr>
        <w:t xml:space="preserve">the company’s </w:t>
      </w:r>
      <w:r w:rsidR="008044D8">
        <w:rPr>
          <w:rFonts w:cstheme="minorHAnsi"/>
          <w:sz w:val="22"/>
          <w:szCs w:val="22"/>
        </w:rPr>
        <w:t xml:space="preserve">extensive programme of ESN workshops and webinars. </w:t>
      </w:r>
      <w:r w:rsidR="00533037">
        <w:rPr>
          <w:rFonts w:cstheme="minorHAnsi"/>
          <w:sz w:val="22"/>
          <w:szCs w:val="22"/>
        </w:rPr>
        <w:t>These interactive sessions ensure emergency service organisations are ke</w:t>
      </w:r>
      <w:r w:rsidR="00A65DA2">
        <w:rPr>
          <w:rFonts w:cstheme="minorHAnsi"/>
          <w:sz w:val="22"/>
          <w:szCs w:val="22"/>
        </w:rPr>
        <w:t xml:space="preserve">pt </w:t>
      </w:r>
      <w:r w:rsidR="00533037">
        <w:rPr>
          <w:rFonts w:cstheme="minorHAnsi"/>
          <w:sz w:val="22"/>
          <w:szCs w:val="22"/>
        </w:rPr>
        <w:t>fully up to speed and involved in APD’s work to develop industry-leading solutions to the ESN challenge.</w:t>
      </w:r>
    </w:p>
    <w:p w14:paraId="18370D49" w14:textId="77777777" w:rsidR="00275A6C" w:rsidRPr="00866820" w:rsidRDefault="00275A6C" w:rsidP="007E7EEE">
      <w:pPr>
        <w:spacing w:after="200" w:line="276" w:lineRule="auto"/>
        <w:outlineLvl w:val="0"/>
        <w:rPr>
          <w:rFonts w:cstheme="minorHAnsi"/>
          <w:b/>
          <w:color w:val="000000"/>
          <w:sz w:val="22"/>
          <w:szCs w:val="22"/>
          <w:lang w:val="en-US"/>
        </w:rPr>
      </w:pPr>
      <w:r w:rsidRPr="00866820">
        <w:rPr>
          <w:rFonts w:cstheme="minorHAnsi"/>
          <w:b/>
          <w:color w:val="000000"/>
          <w:sz w:val="22"/>
          <w:szCs w:val="22"/>
          <w:lang w:val="en-US"/>
        </w:rPr>
        <w:t>ENDS</w:t>
      </w:r>
    </w:p>
    <w:p w14:paraId="13056670" w14:textId="77777777" w:rsidR="00275A6C" w:rsidRPr="00F07B37" w:rsidRDefault="00275A6C" w:rsidP="00275A6C">
      <w:pPr>
        <w:spacing w:line="276" w:lineRule="auto"/>
        <w:rPr>
          <w:rFonts w:cstheme="minorHAnsi"/>
          <w:sz w:val="22"/>
          <w:szCs w:val="22"/>
        </w:rPr>
      </w:pPr>
      <w:r w:rsidRPr="00F07B37">
        <w:rPr>
          <w:rFonts w:cstheme="minorHAnsi"/>
          <w:sz w:val="22"/>
          <w:szCs w:val="22"/>
        </w:rPr>
        <w:t>For media enquiries please contact:</w:t>
      </w:r>
    </w:p>
    <w:p w14:paraId="5137A403" w14:textId="77777777" w:rsidR="00275A6C" w:rsidRPr="00F07B37" w:rsidRDefault="00275A6C" w:rsidP="00275A6C">
      <w:pPr>
        <w:spacing w:line="276" w:lineRule="auto"/>
        <w:rPr>
          <w:rFonts w:cstheme="minorHAnsi"/>
          <w:sz w:val="22"/>
          <w:szCs w:val="22"/>
        </w:rPr>
      </w:pPr>
      <w:r w:rsidRPr="00F07B37">
        <w:rPr>
          <w:rFonts w:cstheme="minorHAnsi"/>
          <w:sz w:val="22"/>
          <w:szCs w:val="22"/>
        </w:rPr>
        <w:t>John Meehan, Meehan Media &amp; Comms (on behalf of APD Communications).</w:t>
      </w:r>
    </w:p>
    <w:p w14:paraId="5E9BF250" w14:textId="77777777" w:rsidR="00275A6C" w:rsidRPr="00F07B37" w:rsidRDefault="00275A6C" w:rsidP="00275A6C">
      <w:pPr>
        <w:spacing w:line="276" w:lineRule="auto"/>
        <w:rPr>
          <w:rFonts w:cstheme="minorHAnsi"/>
          <w:sz w:val="22"/>
          <w:szCs w:val="22"/>
        </w:rPr>
      </w:pPr>
      <w:r w:rsidRPr="00F07B37">
        <w:rPr>
          <w:rFonts w:cstheme="minorHAnsi"/>
          <w:sz w:val="22"/>
          <w:szCs w:val="22"/>
        </w:rPr>
        <w:t>Tel 01482 223479 or 07803 199492.</w:t>
      </w:r>
    </w:p>
    <w:p w14:paraId="1FABBE22" w14:textId="77777777" w:rsidR="00275A6C" w:rsidRDefault="00275A6C" w:rsidP="007E7EEE">
      <w:pPr>
        <w:spacing w:line="276" w:lineRule="auto"/>
        <w:outlineLvl w:val="0"/>
      </w:pPr>
      <w:r w:rsidRPr="00F07B37">
        <w:rPr>
          <w:rFonts w:cstheme="minorHAnsi"/>
          <w:sz w:val="22"/>
          <w:szCs w:val="22"/>
        </w:rPr>
        <w:t xml:space="preserve">E-mail: </w:t>
      </w:r>
      <w:hyperlink r:id="rId13" w:history="1">
        <w:r w:rsidRPr="004A610F">
          <w:rPr>
            <w:rStyle w:val="Hyperlink"/>
          </w:rPr>
          <w:t>john@meehanmedia.co.uk</w:t>
        </w:r>
      </w:hyperlink>
    </w:p>
    <w:p w14:paraId="1AA9D461" w14:textId="77777777" w:rsidR="00275A6C" w:rsidRDefault="00275A6C" w:rsidP="00275A6C">
      <w:pPr>
        <w:spacing w:line="276" w:lineRule="auto"/>
        <w:rPr>
          <w:rFonts w:asciiTheme="majorHAnsi" w:hAnsiTheme="majorHAnsi" w:cs="Brandon Grotesque Bold"/>
          <w:b/>
          <w:color w:val="000000"/>
          <w:sz w:val="22"/>
          <w:szCs w:val="22"/>
          <w:lang w:val="en-US"/>
        </w:rPr>
      </w:pPr>
    </w:p>
    <w:p w14:paraId="00453F4B" w14:textId="77777777" w:rsidR="00275A6C" w:rsidRPr="000319E5" w:rsidRDefault="00275A6C" w:rsidP="00275A6C">
      <w:pPr>
        <w:spacing w:line="276" w:lineRule="auto"/>
        <w:rPr>
          <w:rFonts w:asciiTheme="majorHAnsi" w:hAnsiTheme="majorHAnsi" w:cs="Brandon Grotesque Bold"/>
          <w:b/>
          <w:color w:val="000000"/>
          <w:sz w:val="22"/>
          <w:szCs w:val="22"/>
          <w:lang w:val="en-US"/>
        </w:rPr>
      </w:pPr>
    </w:p>
    <w:p w14:paraId="7B99E09B" w14:textId="77777777" w:rsidR="00275A6C" w:rsidRDefault="00275A6C" w:rsidP="007E7EEE">
      <w:pPr>
        <w:spacing w:after="200" w:line="276" w:lineRule="auto"/>
        <w:outlineLvl w:val="0"/>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Notes to Editors</w:t>
      </w:r>
    </w:p>
    <w:p w14:paraId="594A9BA3" w14:textId="77777777" w:rsidR="00275A6C" w:rsidRPr="000319E5" w:rsidRDefault="00275A6C" w:rsidP="007E7EEE">
      <w:pPr>
        <w:spacing w:after="200" w:line="276" w:lineRule="auto"/>
        <w:outlineLvl w:val="0"/>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APD Communications</w:t>
      </w:r>
    </w:p>
    <w:p w14:paraId="1E4191B6"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F07B37">
        <w:rPr>
          <w:rFonts w:cstheme="minorHAnsi"/>
          <w:sz w:val="22"/>
          <w:szCs w:val="22"/>
        </w:rPr>
        <w:t>APD Communications</w:t>
      </w:r>
      <w:r>
        <w:rPr>
          <w:rFonts w:cstheme="minorHAnsi"/>
          <w:sz w:val="22"/>
          <w:szCs w:val="22"/>
        </w:rPr>
        <w:t xml:space="preserve"> creates secure, intelligent and connected control room and fleet technologies that help organisations protect and preserve society.</w:t>
      </w:r>
    </w:p>
    <w:p w14:paraId="547FB042"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lastRenderedPageBreak/>
        <w:t>Founded by two academics from the University of Hull in 1984</w:t>
      </w:r>
      <w:r>
        <w:rPr>
          <w:rFonts w:cstheme="minorHAnsi"/>
          <w:sz w:val="22"/>
          <w:szCs w:val="22"/>
        </w:rPr>
        <w:t xml:space="preserve"> and still based in the city</w:t>
      </w:r>
      <w:r w:rsidRPr="00BC7B20">
        <w:rPr>
          <w:rFonts w:cstheme="minorHAnsi"/>
          <w:sz w:val="22"/>
          <w:szCs w:val="22"/>
        </w:rPr>
        <w:t xml:space="preserve">, </w:t>
      </w:r>
      <w:r>
        <w:rPr>
          <w:rFonts w:cstheme="minorHAnsi"/>
          <w:sz w:val="22"/>
          <w:szCs w:val="22"/>
        </w:rPr>
        <w:t>APD has developed cutting-edge digital technology for more than 30 years and is an acknowledged market leader in software development.</w:t>
      </w:r>
    </w:p>
    <w:p w14:paraId="4199B635" w14:textId="77777777" w:rsidR="00275A6C" w:rsidRPr="00BC7B20"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APD made its name in the 1980s by designing and delivering the world’s first real-time bus tracking system, which then became the industry benchmark. Later, APD engineered the Eurotunnel communications network, facilitating connectivity between the British and French borders and inside the tunnel itself.</w:t>
      </w:r>
    </w:p>
    <w:p w14:paraId="40EFEE1D"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Today, one in two UK police forces employs APD’s technology, while APD also services the national transport and aviation sectors. The London Underground runs safely and on time with assistance from APD technology, which tracks train locations and supports control room collaboration across the 250-mile network.</w:t>
      </w:r>
    </w:p>
    <w:p w14:paraId="4F8EA6BA"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Internationally, APD has an ever-growing presence, powering mission-critical control rooms in Sweden, Ireland and the United Arab Emirates. At Dubai Airport – the world’s busiest international passenger airport with 77m passengers annually – APD’s integrated control room solution keeps the entire operation safe, secure and running efficiently.</w:t>
      </w:r>
    </w:p>
    <w:p w14:paraId="2E9EFF65"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The company’s partners are an integral part of the service and technology APD delivers. APD’s technology partners include mobile communications pioneer Motorola; global digital solutions provider Avaya; network services provider telent; and digital transformation leader Sopra Steria. </w:t>
      </w:r>
    </w:p>
    <w:p w14:paraId="24B886A8"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is at the forefront of preparations for the UK’s new digital E</w:t>
      </w:r>
      <w:r w:rsidR="003B6FBA">
        <w:rPr>
          <w:rFonts w:cstheme="minorHAnsi"/>
          <w:sz w:val="22"/>
          <w:szCs w:val="22"/>
        </w:rPr>
        <w:t>mergency Services Network (ESN)</w:t>
      </w:r>
      <w:r>
        <w:rPr>
          <w:rFonts w:cstheme="minorHAnsi"/>
          <w:sz w:val="22"/>
          <w:szCs w:val="22"/>
        </w:rPr>
        <w:t>. APD is working with police, fire and ambulance services around the UK to upgrade to world-leading technology, enabling a business-as-usual transition.</w:t>
      </w:r>
    </w:p>
    <w:p w14:paraId="5612A103"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provides its customers with a dedicated support team, available 24/7, 365 days a year. Every APD employee has official security clearance, ensuring customers can have full confidence that their sensitive data is in safe hands.</w:t>
      </w:r>
    </w:p>
    <w:p w14:paraId="23B7E2F5" w14:textId="77777777" w:rsidR="00275A6C" w:rsidRPr="006B5979"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6B5979">
        <w:rPr>
          <w:rFonts w:cstheme="minorHAnsi"/>
          <w:sz w:val="22"/>
          <w:szCs w:val="22"/>
        </w:rPr>
        <w:t>The company is showing strong growth, with turnover in 2017 reaching £9m, up 32% on the previous year, powered by APD’s market-leading products</w:t>
      </w:r>
      <w:r>
        <w:rPr>
          <w:rFonts w:cstheme="minorHAnsi"/>
          <w:sz w:val="22"/>
          <w:szCs w:val="22"/>
        </w:rPr>
        <w:t xml:space="preserve">, including </w:t>
      </w:r>
      <w:r w:rsidRPr="006B5979">
        <w:rPr>
          <w:rFonts w:cstheme="minorHAnsi"/>
          <w:sz w:val="22"/>
          <w:szCs w:val="22"/>
        </w:rPr>
        <w:t>Cortex, Aspire and Artemis.</w:t>
      </w:r>
    </w:p>
    <w:p w14:paraId="608A95F0"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Cortex is APD’s Integrated Communication Control System (ICCS) used in more than 70 control rooms around the world. Cortex brings radio, telephony, CCTV and more together on one screen, helping organisations to connect, collaborate and communicate rapidly and effectively when it matters most. A trailblazer in this field, APD has developed and launched the world’s first hosted ICSS, at Karolinska Hospital in Stockholm, Sweden, supporting the efficient running of the entire hospital operation all day, every day. </w:t>
      </w:r>
    </w:p>
    <w:p w14:paraId="3FA6F639"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7516C1">
        <w:rPr>
          <w:rFonts w:cstheme="minorHAnsi"/>
          <w:sz w:val="22"/>
          <w:szCs w:val="22"/>
        </w:rPr>
        <w:t>Aspire is APD’s contact management solution</w:t>
      </w:r>
      <w:r>
        <w:rPr>
          <w:rFonts w:cstheme="minorHAnsi"/>
          <w:sz w:val="22"/>
          <w:szCs w:val="22"/>
        </w:rPr>
        <w:t>,</w:t>
      </w:r>
      <w:r w:rsidRPr="007516C1">
        <w:rPr>
          <w:rFonts w:cstheme="minorHAnsi"/>
          <w:sz w:val="22"/>
          <w:szCs w:val="22"/>
        </w:rPr>
        <w:t xml:space="preserve"> designed to help emergency services organisations to identify and protect vulnerable people. A software solution that can be integrated easily with existing command and control applications, Aspire </w:t>
      </w:r>
      <w:r>
        <w:rPr>
          <w:rFonts w:cstheme="minorHAnsi"/>
          <w:sz w:val="22"/>
          <w:szCs w:val="22"/>
        </w:rPr>
        <w:t>p</w:t>
      </w:r>
      <w:r w:rsidRPr="007516C1">
        <w:rPr>
          <w:rFonts w:cstheme="minorHAnsi"/>
          <w:sz w:val="22"/>
          <w:szCs w:val="22"/>
        </w:rPr>
        <w:t xml:space="preserve">rovides APD’s customers with full contact history to make informed decisions and save lives. </w:t>
      </w:r>
    </w:p>
    <w:p w14:paraId="0340C0FA" w14:textId="77777777" w:rsidR="00275A6C" w:rsidRDefault="00275A6C" w:rsidP="00275A6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Artemis is APD’s solution for fleet management and the remote transfer of data and information from vehicles to control rooms and fleet managers. The only technology of its kind built </w:t>
      </w:r>
      <w:r>
        <w:rPr>
          <w:rFonts w:cstheme="minorHAnsi"/>
          <w:sz w:val="22"/>
          <w:szCs w:val="22"/>
        </w:rPr>
        <w:lastRenderedPageBreak/>
        <w:t xml:space="preserve">specifically for the emergency services, Artemis helps customers to improve use of resources and driver behaviour and ensure vehicles get to where they need to be promptly and efficiently. </w:t>
      </w:r>
    </w:p>
    <w:p w14:paraId="6637E93F" w14:textId="77777777" w:rsidR="00275A6C" w:rsidRPr="00FE22D2" w:rsidRDefault="00275A6C" w:rsidP="00275A6C">
      <w:pPr>
        <w:pStyle w:val="ListParagraph"/>
        <w:numPr>
          <w:ilvl w:val="0"/>
          <w:numId w:val="1"/>
        </w:numPr>
        <w:spacing w:after="200" w:line="276" w:lineRule="auto"/>
        <w:ind w:left="714" w:hanging="357"/>
        <w:contextualSpacing w:val="0"/>
        <w:rPr>
          <w:rFonts w:cstheme="minorHAnsi"/>
          <w:sz w:val="22"/>
          <w:szCs w:val="22"/>
        </w:rPr>
      </w:pPr>
      <w:r w:rsidRPr="004F29F2">
        <w:rPr>
          <w:rFonts w:cstheme="minorHAnsi"/>
          <w:sz w:val="22"/>
          <w:szCs w:val="22"/>
        </w:rPr>
        <w:t xml:space="preserve">These technologies work independently and inter-dependently to support organisations across the public and private sectors. APD is attuned to meeting the needs of organisations with critical operations </w:t>
      </w:r>
      <w:r>
        <w:rPr>
          <w:rFonts w:cstheme="minorHAnsi"/>
          <w:sz w:val="22"/>
          <w:szCs w:val="22"/>
        </w:rPr>
        <w:t xml:space="preserve">that </w:t>
      </w:r>
      <w:r w:rsidRPr="004F29F2">
        <w:rPr>
          <w:rFonts w:cstheme="minorHAnsi"/>
          <w:sz w:val="22"/>
          <w:szCs w:val="22"/>
        </w:rPr>
        <w:t xml:space="preserve">rely on instant and highly-resilient communications. </w:t>
      </w:r>
    </w:p>
    <w:p w14:paraId="09FBF919" w14:textId="77777777" w:rsidR="00275A6C" w:rsidRPr="0080210C" w:rsidRDefault="00275A6C" w:rsidP="00275A6C"/>
    <w:p w14:paraId="228FEB15" w14:textId="77777777" w:rsidR="00275A6C" w:rsidRPr="00F07B37" w:rsidRDefault="00275A6C" w:rsidP="0080210C">
      <w:pPr>
        <w:rPr>
          <w:rFonts w:cstheme="minorHAnsi"/>
          <w:b/>
          <w:color w:val="000000"/>
          <w:sz w:val="22"/>
          <w:szCs w:val="22"/>
          <w:lang w:val="en-US"/>
        </w:rPr>
      </w:pPr>
    </w:p>
    <w:p w14:paraId="063A448C" w14:textId="77777777" w:rsidR="0080210C" w:rsidRPr="00A94805" w:rsidRDefault="0080210C" w:rsidP="0080210C">
      <w:pPr>
        <w:rPr>
          <w:rFonts w:asciiTheme="majorHAnsi" w:hAnsiTheme="majorHAnsi" w:cs="Brandon Grotesque Bold"/>
          <w:b/>
          <w:color w:val="000000"/>
          <w:sz w:val="22"/>
          <w:szCs w:val="22"/>
          <w:lang w:val="en-US"/>
        </w:rPr>
      </w:pPr>
    </w:p>
    <w:p w14:paraId="04646004" w14:textId="77777777" w:rsidR="0080210C" w:rsidRPr="0080210C" w:rsidRDefault="0080210C" w:rsidP="0080210C"/>
    <w:sectPr w:rsidR="0080210C" w:rsidRPr="0080210C" w:rsidSect="00CB748F">
      <w:footerReference w:type="default" r:id="rId14"/>
      <w:headerReference w:type="first" r:id="rId15"/>
      <w:footerReference w:type="first" r:id="rId16"/>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EADB7" w14:textId="77777777" w:rsidR="00D64CA9" w:rsidRDefault="00D64CA9" w:rsidP="009A28A4">
      <w:r>
        <w:separator/>
      </w:r>
    </w:p>
  </w:endnote>
  <w:endnote w:type="continuationSeparator" w:id="0">
    <w:p w14:paraId="4D0C8B10" w14:textId="77777777" w:rsidR="00D64CA9" w:rsidRDefault="00D64CA9" w:rsidP="009A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Grotesque 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1DF5" w14:textId="77777777" w:rsidR="009A28A4" w:rsidRPr="009A28A4" w:rsidRDefault="009A28A4">
    <w:pPr>
      <w:pStyle w:val="Footer"/>
      <w:rPr>
        <w:b/>
      </w:rPr>
    </w:pPr>
    <w:r w:rsidRPr="009A28A4">
      <w:rPr>
        <w:b/>
      </w:rPr>
      <w:t>Mission Critical Solutions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D86B" w14:textId="77777777" w:rsidR="00CB748F" w:rsidRPr="00CB748F" w:rsidRDefault="00CB748F">
    <w:pPr>
      <w:pStyle w:val="Footer"/>
      <w:rPr>
        <w:b/>
      </w:rPr>
    </w:pPr>
    <w:r w:rsidRPr="009A28A4">
      <w:rPr>
        <w:b/>
      </w:rPr>
      <w:t>Mission Critical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0477" w14:textId="77777777" w:rsidR="00D64CA9" w:rsidRDefault="00D64CA9" w:rsidP="009A28A4">
      <w:r>
        <w:separator/>
      </w:r>
    </w:p>
  </w:footnote>
  <w:footnote w:type="continuationSeparator" w:id="0">
    <w:p w14:paraId="3531437D" w14:textId="77777777" w:rsidR="00D64CA9" w:rsidRDefault="00D64CA9" w:rsidP="009A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4955" w14:textId="77777777" w:rsidR="00CB748F" w:rsidRDefault="00CB748F">
    <w:pPr>
      <w:pStyle w:val="Header"/>
    </w:pPr>
    <w:r w:rsidRPr="00CB748F">
      <w:rPr>
        <w:noProof/>
        <w:lang w:eastAsia="en-GB"/>
      </w:rPr>
      <w:drawing>
        <wp:anchor distT="0" distB="0" distL="114300" distR="114300" simplePos="0" relativeHeight="251660288" behindDoc="0" locked="0" layoutInCell="1" allowOverlap="1" wp14:anchorId="0D8A6F8D" wp14:editId="12E62E98">
          <wp:simplePos x="0" y="0"/>
          <wp:positionH relativeFrom="page">
            <wp:posOffset>9525</wp:posOffset>
          </wp:positionH>
          <wp:positionV relativeFrom="paragraph">
            <wp:posOffset>-478155</wp:posOffset>
          </wp:positionV>
          <wp:extent cx="7620635"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60.001-Web-and-Email-headers-1583-x-19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635" cy="914400"/>
                  </a:xfrm>
                  <a:prstGeom prst="rect">
                    <a:avLst/>
                  </a:prstGeom>
                </pic:spPr>
              </pic:pic>
            </a:graphicData>
          </a:graphic>
        </wp:anchor>
      </w:drawing>
    </w:r>
    <w:r w:rsidRPr="00CB748F">
      <w:rPr>
        <w:noProof/>
        <w:lang w:eastAsia="en-GB"/>
      </w:rPr>
      <w:drawing>
        <wp:anchor distT="0" distB="0" distL="114300" distR="114300" simplePos="0" relativeHeight="251659264" behindDoc="0" locked="0" layoutInCell="1" allowOverlap="1" wp14:anchorId="239643CE" wp14:editId="56B3ED5B">
          <wp:simplePos x="0" y="0"/>
          <wp:positionH relativeFrom="column">
            <wp:posOffset>17145</wp:posOffset>
          </wp:positionH>
          <wp:positionV relativeFrom="paragraph">
            <wp:posOffset>502920</wp:posOffset>
          </wp:positionV>
          <wp:extent cx="575945" cy="8058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_LOGO_BK.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5945" cy="805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2CF"/>
    <w:multiLevelType w:val="hybridMultilevel"/>
    <w:tmpl w:val="3E70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C540B"/>
    <w:multiLevelType w:val="hybridMultilevel"/>
    <w:tmpl w:val="E42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A4"/>
    <w:rsid w:val="00012752"/>
    <w:rsid w:val="00013B6E"/>
    <w:rsid w:val="000402E0"/>
    <w:rsid w:val="00045BF8"/>
    <w:rsid w:val="000B6A7E"/>
    <w:rsid w:val="000B75BF"/>
    <w:rsid w:val="000C2BDF"/>
    <w:rsid w:val="001146DD"/>
    <w:rsid w:val="00115273"/>
    <w:rsid w:val="00145E12"/>
    <w:rsid w:val="001D7EF7"/>
    <w:rsid w:val="001F1A98"/>
    <w:rsid w:val="002002D1"/>
    <w:rsid w:val="0020096F"/>
    <w:rsid w:val="00215268"/>
    <w:rsid w:val="002411E1"/>
    <w:rsid w:val="00264575"/>
    <w:rsid w:val="00275A6C"/>
    <w:rsid w:val="00283A46"/>
    <w:rsid w:val="00283F26"/>
    <w:rsid w:val="00293AC5"/>
    <w:rsid w:val="002D4345"/>
    <w:rsid w:val="002F60D3"/>
    <w:rsid w:val="00305C18"/>
    <w:rsid w:val="00323A3D"/>
    <w:rsid w:val="00357315"/>
    <w:rsid w:val="00364BA6"/>
    <w:rsid w:val="00370711"/>
    <w:rsid w:val="003753CE"/>
    <w:rsid w:val="00385E9F"/>
    <w:rsid w:val="00387B90"/>
    <w:rsid w:val="00392901"/>
    <w:rsid w:val="003B6FBA"/>
    <w:rsid w:val="003C0B3C"/>
    <w:rsid w:val="003D165B"/>
    <w:rsid w:val="003D42C9"/>
    <w:rsid w:val="003E4773"/>
    <w:rsid w:val="004062AC"/>
    <w:rsid w:val="00415F53"/>
    <w:rsid w:val="00421D7B"/>
    <w:rsid w:val="00437301"/>
    <w:rsid w:val="00442B7A"/>
    <w:rsid w:val="00450969"/>
    <w:rsid w:val="00453BAB"/>
    <w:rsid w:val="0045654D"/>
    <w:rsid w:val="004719F8"/>
    <w:rsid w:val="00483272"/>
    <w:rsid w:val="00486A2E"/>
    <w:rsid w:val="004C7154"/>
    <w:rsid w:val="004D14B6"/>
    <w:rsid w:val="004F65DF"/>
    <w:rsid w:val="005117A3"/>
    <w:rsid w:val="00520216"/>
    <w:rsid w:val="00523818"/>
    <w:rsid w:val="00533037"/>
    <w:rsid w:val="00542E6B"/>
    <w:rsid w:val="00553D39"/>
    <w:rsid w:val="005658AC"/>
    <w:rsid w:val="00581B9C"/>
    <w:rsid w:val="005922C4"/>
    <w:rsid w:val="005B52F0"/>
    <w:rsid w:val="005E29C1"/>
    <w:rsid w:val="005F162D"/>
    <w:rsid w:val="00616FE2"/>
    <w:rsid w:val="006325DD"/>
    <w:rsid w:val="00634517"/>
    <w:rsid w:val="0064574D"/>
    <w:rsid w:val="00651AAC"/>
    <w:rsid w:val="00657320"/>
    <w:rsid w:val="00674B28"/>
    <w:rsid w:val="0075093F"/>
    <w:rsid w:val="00773A3A"/>
    <w:rsid w:val="00780902"/>
    <w:rsid w:val="00780BD0"/>
    <w:rsid w:val="007D606F"/>
    <w:rsid w:val="007E7EEE"/>
    <w:rsid w:val="0080210C"/>
    <w:rsid w:val="008044D8"/>
    <w:rsid w:val="00887656"/>
    <w:rsid w:val="00890E2E"/>
    <w:rsid w:val="008A49ED"/>
    <w:rsid w:val="008B35CD"/>
    <w:rsid w:val="008C5903"/>
    <w:rsid w:val="008D63DA"/>
    <w:rsid w:val="008F02D8"/>
    <w:rsid w:val="00957198"/>
    <w:rsid w:val="0096400F"/>
    <w:rsid w:val="00995D36"/>
    <w:rsid w:val="00996FA2"/>
    <w:rsid w:val="009A28A4"/>
    <w:rsid w:val="009E2ECE"/>
    <w:rsid w:val="009F2DE2"/>
    <w:rsid w:val="00A02BD1"/>
    <w:rsid w:val="00A0434C"/>
    <w:rsid w:val="00A22DFA"/>
    <w:rsid w:val="00A34B3C"/>
    <w:rsid w:val="00A65DA2"/>
    <w:rsid w:val="00A704E7"/>
    <w:rsid w:val="00A93D81"/>
    <w:rsid w:val="00AC0B07"/>
    <w:rsid w:val="00AC0E3F"/>
    <w:rsid w:val="00AD51B6"/>
    <w:rsid w:val="00B00E31"/>
    <w:rsid w:val="00B25111"/>
    <w:rsid w:val="00B408BA"/>
    <w:rsid w:val="00B8181D"/>
    <w:rsid w:val="00B93001"/>
    <w:rsid w:val="00B97CFD"/>
    <w:rsid w:val="00BE102D"/>
    <w:rsid w:val="00C06CD6"/>
    <w:rsid w:val="00C3410A"/>
    <w:rsid w:val="00C34360"/>
    <w:rsid w:val="00C34EE1"/>
    <w:rsid w:val="00C37412"/>
    <w:rsid w:val="00C65B09"/>
    <w:rsid w:val="00C72E06"/>
    <w:rsid w:val="00C96237"/>
    <w:rsid w:val="00CB46B4"/>
    <w:rsid w:val="00CB748F"/>
    <w:rsid w:val="00CC214F"/>
    <w:rsid w:val="00CC7EE2"/>
    <w:rsid w:val="00D10DE2"/>
    <w:rsid w:val="00D64CA9"/>
    <w:rsid w:val="00D76BF2"/>
    <w:rsid w:val="00D81B4E"/>
    <w:rsid w:val="00DB4C8B"/>
    <w:rsid w:val="00E027D6"/>
    <w:rsid w:val="00E06EC4"/>
    <w:rsid w:val="00E20F70"/>
    <w:rsid w:val="00E62430"/>
    <w:rsid w:val="00E842A8"/>
    <w:rsid w:val="00EA1EF2"/>
    <w:rsid w:val="00ED7C5C"/>
    <w:rsid w:val="00EE01ED"/>
    <w:rsid w:val="00EF17CF"/>
    <w:rsid w:val="00F528DE"/>
    <w:rsid w:val="00F64487"/>
    <w:rsid w:val="00FD0D99"/>
    <w:rsid w:val="00FD28A2"/>
    <w:rsid w:val="00FE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122C9"/>
  <w15:docId w15:val="{90BF2255-3E1E-4E5C-8EF5-C7B0773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8A4"/>
    <w:pPr>
      <w:tabs>
        <w:tab w:val="center" w:pos="4513"/>
        <w:tab w:val="right" w:pos="9026"/>
      </w:tabs>
    </w:pPr>
  </w:style>
  <w:style w:type="character" w:customStyle="1" w:styleId="HeaderChar">
    <w:name w:val="Header Char"/>
    <w:basedOn w:val="DefaultParagraphFont"/>
    <w:link w:val="Header"/>
    <w:rsid w:val="009A28A4"/>
  </w:style>
  <w:style w:type="paragraph" w:styleId="Footer">
    <w:name w:val="footer"/>
    <w:basedOn w:val="Normal"/>
    <w:link w:val="FooterChar"/>
    <w:uiPriority w:val="99"/>
    <w:unhideWhenUsed/>
    <w:rsid w:val="009A28A4"/>
    <w:pPr>
      <w:tabs>
        <w:tab w:val="center" w:pos="4513"/>
        <w:tab w:val="right" w:pos="9026"/>
      </w:tabs>
    </w:pPr>
  </w:style>
  <w:style w:type="character" w:customStyle="1" w:styleId="FooterChar">
    <w:name w:val="Footer Char"/>
    <w:basedOn w:val="DefaultParagraphFont"/>
    <w:link w:val="Footer"/>
    <w:uiPriority w:val="99"/>
    <w:rsid w:val="009A28A4"/>
  </w:style>
  <w:style w:type="paragraph" w:customStyle="1" w:styleId="HeaderBlue">
    <w:name w:val="HeaderBlue"/>
    <w:semiHidden/>
    <w:rsid w:val="009A28A4"/>
    <w:pPr>
      <w:spacing w:before="80" w:after="0" w:line="216" w:lineRule="auto"/>
      <w:ind w:left="964"/>
    </w:pPr>
    <w:rPr>
      <w:rFonts w:ascii="Calibri" w:eastAsia="Times New Roman" w:hAnsi="Calibri" w:cs="Arial"/>
      <w:b/>
      <w:color w:val="0092D2"/>
      <w:sz w:val="24"/>
      <w:szCs w:val="24"/>
    </w:rPr>
  </w:style>
  <w:style w:type="paragraph" w:customStyle="1" w:styleId="Docmarking">
    <w:name w:val="Doc marking"/>
    <w:basedOn w:val="Header"/>
    <w:uiPriority w:val="98"/>
    <w:rsid w:val="009A28A4"/>
    <w:pPr>
      <w:tabs>
        <w:tab w:val="clear" w:pos="4513"/>
        <w:tab w:val="clear" w:pos="9026"/>
        <w:tab w:val="center" w:pos="5103"/>
        <w:tab w:val="right" w:pos="9923"/>
      </w:tabs>
      <w:spacing w:after="180" w:line="216" w:lineRule="auto"/>
      <w:jc w:val="center"/>
    </w:pPr>
    <w:rPr>
      <w:rFonts w:ascii="Calibri" w:eastAsia="Times New Roman" w:hAnsi="Calibri" w:cs="Arial"/>
      <w:sz w:val="18"/>
    </w:rPr>
  </w:style>
  <w:style w:type="paragraph" w:styleId="ListParagraph">
    <w:name w:val="List Paragraph"/>
    <w:basedOn w:val="Normal"/>
    <w:uiPriority w:val="34"/>
    <w:qFormat/>
    <w:rsid w:val="00013B6E"/>
    <w:pPr>
      <w:ind w:left="720"/>
      <w:contextualSpacing/>
    </w:pPr>
  </w:style>
  <w:style w:type="character" w:styleId="Hyperlink">
    <w:name w:val="Hyperlink"/>
    <w:basedOn w:val="DefaultParagraphFont"/>
    <w:uiPriority w:val="99"/>
    <w:unhideWhenUsed/>
    <w:rsid w:val="0080210C"/>
    <w:rPr>
      <w:color w:val="0563C1" w:themeColor="hyperlink"/>
      <w:u w:val="single"/>
    </w:rPr>
  </w:style>
  <w:style w:type="paragraph" w:styleId="BalloonText">
    <w:name w:val="Balloon Text"/>
    <w:basedOn w:val="Normal"/>
    <w:link w:val="BalloonTextChar"/>
    <w:uiPriority w:val="99"/>
    <w:semiHidden/>
    <w:unhideWhenUsed/>
    <w:rsid w:val="00442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7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73A3A"/>
    <w:rPr>
      <w:sz w:val="16"/>
      <w:szCs w:val="16"/>
    </w:rPr>
  </w:style>
  <w:style w:type="paragraph" w:styleId="CommentText">
    <w:name w:val="annotation text"/>
    <w:basedOn w:val="Normal"/>
    <w:link w:val="CommentTextChar"/>
    <w:uiPriority w:val="99"/>
    <w:semiHidden/>
    <w:unhideWhenUsed/>
    <w:rsid w:val="00773A3A"/>
    <w:rPr>
      <w:sz w:val="20"/>
      <w:szCs w:val="20"/>
    </w:rPr>
  </w:style>
  <w:style w:type="character" w:customStyle="1" w:styleId="CommentTextChar">
    <w:name w:val="Comment Text Char"/>
    <w:basedOn w:val="DefaultParagraphFont"/>
    <w:link w:val="CommentText"/>
    <w:uiPriority w:val="99"/>
    <w:semiHidden/>
    <w:rsid w:val="00773A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73A3A"/>
    <w:rPr>
      <w:b/>
      <w:bCs/>
    </w:rPr>
  </w:style>
  <w:style w:type="character" w:customStyle="1" w:styleId="CommentSubjectChar">
    <w:name w:val="Comment Subject Char"/>
    <w:basedOn w:val="CommentTextChar"/>
    <w:link w:val="CommentSubject"/>
    <w:uiPriority w:val="99"/>
    <w:semiHidden/>
    <w:rsid w:val="00773A3A"/>
    <w:rPr>
      <w:rFonts w:eastAsiaTheme="minorEastAsia"/>
      <w:b/>
      <w:bCs/>
      <w:sz w:val="20"/>
      <w:szCs w:val="20"/>
    </w:rPr>
  </w:style>
  <w:style w:type="paragraph" w:styleId="NoSpacing">
    <w:name w:val="No Spacing"/>
    <w:link w:val="NoSpacingChar"/>
    <w:uiPriority w:val="1"/>
    <w:qFormat/>
    <w:rsid w:val="00CC7EE2"/>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CC7EE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hn@meehanmedia.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pdcomms.com/ready-for-es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1F581BF43314BA2B320A74B56447F" ma:contentTypeVersion="7" ma:contentTypeDescription="Create a new document." ma:contentTypeScope="" ma:versionID="836fab6f982fa7f3985249a4014f128d">
  <xsd:schema xmlns:xsd="http://www.w3.org/2001/XMLSchema" xmlns:xs="http://www.w3.org/2001/XMLSchema" xmlns:p="http://schemas.microsoft.com/office/2006/metadata/properties" xmlns:ns2="da46778f-91ef-47cd-a457-13996007cfab" xmlns:ns3="a39e91e3-eac6-4028-aaf5-09a075f5cbb4" targetNamespace="http://schemas.microsoft.com/office/2006/metadata/properties" ma:root="true" ma:fieldsID="b10539782df01d39fea0bd9f583eec2d" ns2:_="" ns3:_="">
    <xsd:import namespace="da46778f-91ef-47cd-a457-13996007cfab"/>
    <xsd:import namespace="a39e91e3-eac6-4028-aaf5-09a075f5cb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6778f-91ef-47cd-a457-13996007cf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e91e3-eac6-4028-aaf5-09a075f5cbb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a46778f-91ef-47cd-a457-13996007cfab">SRYTSADHYMMS-1-20958</_dlc_DocId>
    <_dlc_DocIdUrl xmlns="da46778f-91ef-47cd-a457-13996007cfab">
      <Url>https://echoevents.sharepoint.com/sites/Echo/_layouts/15/DocIdRedir.aspx?ID=SRYTSADHYMMS-1-20958</Url>
      <Description>SRYTSADHYMMS-1-20958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A379-833D-4934-BDB6-83C2830E9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6778f-91ef-47cd-a457-13996007cfab"/>
    <ds:schemaRef ds:uri="a39e91e3-eac6-4028-aaf5-09a075f5c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3F7E4-7FB3-4183-AD27-7FA14DB2B6B8}">
  <ds:schemaRefs>
    <ds:schemaRef ds:uri="http://schemas.microsoft.com/sharepoint/events"/>
  </ds:schemaRefs>
</ds:datastoreItem>
</file>

<file path=customXml/itemProps3.xml><?xml version="1.0" encoding="utf-8"?>
<ds:datastoreItem xmlns:ds="http://schemas.openxmlformats.org/officeDocument/2006/customXml" ds:itemID="{6BA690E2-BBFE-454C-BDF9-EF1FAD9EBF89}">
  <ds:schemaRefs>
    <ds:schemaRef ds:uri="http://schemas.microsoft.com/sharepoint/v3/contenttype/forms"/>
  </ds:schemaRefs>
</ds:datastoreItem>
</file>

<file path=customXml/itemProps4.xml><?xml version="1.0" encoding="utf-8"?>
<ds:datastoreItem xmlns:ds="http://schemas.openxmlformats.org/officeDocument/2006/customXml" ds:itemID="{7AC2FAF2-CAB8-439E-BD2C-9C63DA4F5984}">
  <ds:schemaRefs>
    <ds:schemaRef ds:uri="http://purl.org/dc/terms/"/>
    <ds:schemaRef ds:uri="da46778f-91ef-47cd-a457-13996007cfa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39e91e3-eac6-4028-aaf5-09a075f5cbb4"/>
    <ds:schemaRef ds:uri="http://www.w3.org/XML/1998/namespace"/>
  </ds:schemaRefs>
</ds:datastoreItem>
</file>

<file path=customXml/itemProps5.xml><?xml version="1.0" encoding="utf-8"?>
<ds:datastoreItem xmlns:ds="http://schemas.openxmlformats.org/officeDocument/2006/customXml" ds:itemID="{6C0EA765-5B7F-4BCF-904A-3DC4DACF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Davies</dc:creator>
  <cp:lastModifiedBy>Laura</cp:lastModifiedBy>
  <cp:revision>2</cp:revision>
  <cp:lastPrinted>2018-04-06T14:52:00Z</cp:lastPrinted>
  <dcterms:created xsi:type="dcterms:W3CDTF">2018-04-13T14:20:00Z</dcterms:created>
  <dcterms:modified xsi:type="dcterms:W3CDTF">2018-04-13T14:20:00Z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0x0101007601F581BF43314BA2B320A74B56447F</vt:lpwstr>
  </property>
  <property fmtid="{D5CDD505-2E9C-101B-9397-08002B2CF9AE}" pid="3" name="_dlc_DocIdItemGuid">
    <vt:lpwstr>2071a757-df13-40f2-b7d6-d9ca911a34e0</vt:lpwstr>
  </property>
</Properties>
</file>